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710C6B" w:rsidRDefault="00710C6B"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F43BB5"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posOffset>-218440</wp:posOffset>
                </wp:positionH>
                <wp:positionV relativeFrom="paragraph">
                  <wp:posOffset>266700</wp:posOffset>
                </wp:positionV>
                <wp:extent cx="5749925" cy="30803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080385"/>
                        </a:xfrm>
                        <a:prstGeom prst="rect">
                          <a:avLst/>
                        </a:prstGeom>
                        <a:noFill/>
                        <a:ln w="9525">
                          <a:noFill/>
                          <a:miter lim="800000"/>
                          <a:headEnd/>
                          <a:tailEnd/>
                        </a:ln>
                      </wps:spPr>
                      <wps:txb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061AA9">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w:t>
                            </w:r>
                            <w:r w:rsidR="00061AA9">
                              <w:rPr>
                                <w:rFonts w:ascii="Dubai" w:eastAsia="Simplified Arabic" w:hAnsi="Dubai" w:cs="Dubai"/>
                                <w:b/>
                                <w:bCs/>
                                <w:color w:val="FFFFFF" w:themeColor="background1"/>
                                <w:sz w:val="56"/>
                                <w:szCs w:val="56"/>
                                <w:rtl/>
                                <w:lang w:bidi="en-US"/>
                              </w:rPr>
                              <w:t>3</w:t>
                            </w:r>
                          </w:p>
                          <w:p w:rsidR="00F35B1C" w:rsidRPr="003A2AEF" w:rsidRDefault="00F35B1C"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7.2pt;margin-top:21pt;width:452.75pt;height:24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" filled="f" stroked="f">
                <v:textbo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061AA9">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w:t>
                      </w:r>
                      <w:r w:rsidR="00061AA9">
                        <w:rPr>
                          <w:rFonts w:ascii="Dubai" w:eastAsia="Simplified Arabic" w:hAnsi="Dubai" w:cs="Dubai"/>
                          <w:b/>
                          <w:bCs/>
                          <w:color w:val="FFFFFF" w:themeColor="background1"/>
                          <w:sz w:val="56"/>
                          <w:szCs w:val="56"/>
                          <w:rtl/>
                          <w:lang w:bidi="en-US"/>
                        </w:rPr>
                        <w:t>3</w:t>
                      </w:r>
                      <w:bookmarkStart w:id="1" w:name="_GoBack"/>
                      <w:bookmarkEnd w:id="1"/>
                    </w:p>
                    <w:p w:rsidR="00F35B1C" w:rsidRPr="003A2AEF" w:rsidRDefault="00F35B1C"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jc w:val="center"/>
        <w:tblLook w:val="04A0" w:firstRow="1" w:lastRow="0" w:firstColumn="1" w:lastColumn="0" w:noHBand="0" w:noVBand="1"/>
      </w:tblPr>
      <w:tblGrid>
        <w:gridCol w:w="7920"/>
        <w:gridCol w:w="1096"/>
      </w:tblGrid>
      <w:tr w:rsidR="003A2AEF" w:rsidTr="009042D9">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 xml:space="preserve">Background on the Producers Prices Index for the Manufacturing Industries Sector  </w:t>
            </w:r>
          </w:p>
        </w:tc>
        <w:tc>
          <w:tcPr>
            <w:tcW w:w="1096" w:type="dxa"/>
            <w:vAlign w:val="center"/>
          </w:tcPr>
          <w:p w:rsidR="003A2AEF" w:rsidRPr="00D25EC3" w:rsidRDefault="00757DCD" w:rsidP="00710C6B">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514E3C" w:rsidRPr="00514E3C"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514E3C" w:rsidRPr="00514E3C" w:rsidRDefault="00514E3C" w:rsidP="00514E3C">
            <w:pPr>
              <w:spacing w:before="240" w:after="240"/>
              <w:jc w:val="both"/>
              <w:rPr>
                <w:rFonts w:ascii="Dubai" w:eastAsia="Simplified Arabic" w:hAnsi="Dubai" w:cs="Dubai"/>
                <w:b w:val="0"/>
                <w:bCs w:val="0"/>
                <w:sz w:val="30"/>
                <w:szCs w:val="30"/>
                <w:lang w:bidi="en-US"/>
              </w:rPr>
            </w:pPr>
            <w:r w:rsidRPr="00514E3C">
              <w:rPr>
                <w:rFonts w:ascii="Dubai" w:eastAsia="Simplified Arabic" w:hAnsi="Dubai" w:cs="Dubai"/>
                <w:b w:val="0"/>
                <w:bCs w:val="0"/>
                <w:sz w:val="30"/>
                <w:szCs w:val="30"/>
                <w:lang w:bidi="en-US"/>
              </w:rPr>
              <w:t>Target Population and Survey Sample Frame</w:t>
            </w:r>
          </w:p>
        </w:tc>
        <w:tc>
          <w:tcPr>
            <w:tcW w:w="1096" w:type="dxa"/>
            <w:vAlign w:val="center"/>
          </w:tcPr>
          <w:p w:rsidR="00514E3C" w:rsidRPr="00514E3C" w:rsidRDefault="009A0864" w:rsidP="00757DCD">
            <w:pPr>
              <w:jc w:val="center"/>
              <w:cnfStyle w:val="000000100000" w:firstRow="0" w:lastRow="0" w:firstColumn="0" w:lastColumn="0" w:oddVBand="0" w:evenVBand="0" w:oddHBand="1" w:evenHBand="0" w:firstRowFirstColumn="0" w:firstRowLastColumn="0" w:lastRowFirstColumn="0" w:lastRowLastColumn="0"/>
              <w:rPr>
                <w:rFonts w:ascii="Dubai" w:eastAsia="Simplified Arabic" w:hAnsi="Dubai" w:cs="Dubai"/>
                <w:b/>
                <w:bCs/>
                <w:sz w:val="30"/>
                <w:szCs w:val="30"/>
                <w:lang w:bidi="en-US"/>
              </w:rPr>
            </w:pPr>
            <w:r>
              <w:rPr>
                <w:rFonts w:ascii="Dubai" w:eastAsia="Simplified Arabic" w:hAnsi="Dubai" w:cs="Dubai"/>
                <w:b/>
                <w:bCs/>
                <w:sz w:val="30"/>
                <w:szCs w:val="30"/>
                <w:lang w:bidi="en-US"/>
              </w:rPr>
              <w:t xml:space="preserve">  </w:t>
            </w:r>
            <w:r w:rsidR="00757DCD">
              <w:rPr>
                <w:rFonts w:ascii="Dubai" w:hAnsi="Dubai" w:cs="Dubai"/>
                <w:b/>
                <w:bCs/>
              </w:rPr>
              <w:t>4</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 xml:space="preserve">Survey Sample </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Stages of the Survey</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Main Documents of the Survey</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7</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Survey Staff</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Fieldwork Phase</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12</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Data Processing Phase</w:t>
            </w:r>
          </w:p>
        </w:tc>
        <w:tc>
          <w:tcPr>
            <w:tcW w:w="1096" w:type="dxa"/>
            <w:vAlign w:val="center"/>
          </w:tcPr>
          <w:p w:rsidR="000103A5"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0103A5"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Main Definitions</w:t>
            </w:r>
          </w:p>
        </w:tc>
        <w:tc>
          <w:tcPr>
            <w:tcW w:w="1096" w:type="dxa"/>
            <w:vAlign w:val="center"/>
          </w:tcPr>
          <w:p w:rsidR="000103A5"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15</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FA5603"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Improvement Plans</w:t>
            </w:r>
          </w:p>
        </w:tc>
        <w:tc>
          <w:tcPr>
            <w:tcW w:w="1096" w:type="dxa"/>
            <w:vAlign w:val="center"/>
          </w:tcPr>
          <w:p w:rsidR="000103A5" w:rsidRDefault="000103A5" w:rsidP="00757DC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757DCD">
              <w:rPr>
                <w:rFonts w:ascii="Dubai" w:hAnsi="Dubai" w:cs="Dubai"/>
                <w:b/>
                <w:bCs/>
              </w:rPr>
              <w:t>6</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0E0FFF" w:rsidRDefault="00082D55" w:rsidP="00FA5603">
      <w:pPr>
        <w:spacing w:before="240" w:after="240"/>
        <w:jc w:val="both"/>
      </w:pPr>
      <w:r>
        <w:br w:type="page"/>
      </w:r>
      <w:bookmarkStart w:id="0" w:name="_GoBack"/>
      <w:bookmarkEnd w:id="0"/>
    </w:p>
    <w:p w:rsidR="00FA5603" w:rsidRPr="00807D8A" w:rsidRDefault="00FA5603" w:rsidP="00FA5603">
      <w:pPr>
        <w:spacing w:before="240" w:after="240"/>
        <w:jc w:val="both"/>
        <w:rPr>
          <w:rFonts w:ascii="Dubai" w:hAnsi="Dubai" w:cs="Dubai"/>
          <w:b/>
          <w:bCs/>
          <w:color w:val="7F7F7F"/>
          <w:sz w:val="28"/>
          <w:szCs w:val="28"/>
          <w:rtl/>
        </w:rPr>
      </w:pPr>
      <w:r w:rsidRPr="00807D8A">
        <w:rPr>
          <w:rFonts w:ascii="Dubai" w:eastAsia="Simplified Arabic" w:hAnsi="Dubai" w:cs="Dubai"/>
          <w:b/>
          <w:bCs/>
          <w:color w:val="FF0000"/>
          <w:sz w:val="28"/>
          <w:szCs w:val="28"/>
          <w:lang w:bidi="en-US"/>
        </w:rPr>
        <w:lastRenderedPageBreak/>
        <w:t xml:space="preserve">First: Background on the Producers Prices Index for the Manufacturing Industries Sector  </w:t>
      </w:r>
    </w:p>
    <w:p w:rsidR="00FA5603" w:rsidRPr="00CC0B8B" w:rsidRDefault="00FA5603" w:rsidP="00FA5603">
      <w:pPr>
        <w:spacing w:before="240" w:after="240"/>
        <w:jc w:val="both"/>
        <w:rPr>
          <w:rFonts w:ascii="Dubai" w:hAnsi="Dubai" w:cs="Dubai"/>
          <w:b/>
          <w:bCs/>
          <w:color w:val="808080"/>
          <w:sz w:val="24"/>
          <w:szCs w:val="24"/>
          <w:rtl/>
          <w:lang w:bidi="ar-AE"/>
        </w:rPr>
      </w:pPr>
      <w:r w:rsidRPr="00CC0B8B">
        <w:rPr>
          <w:rFonts w:ascii="Dubai" w:eastAsia="Simplified Arabic" w:hAnsi="Dubai" w:cs="Dubai"/>
          <w:b/>
          <w:bCs/>
          <w:color w:val="808080"/>
          <w:sz w:val="24"/>
          <w:szCs w:val="24"/>
          <w:lang w:bidi="en-US"/>
        </w:rPr>
        <w:t xml:space="preserve">1.1 </w:t>
      </w:r>
      <w:r w:rsidRPr="00807D8A">
        <w:rPr>
          <w:rFonts w:ascii="Dubai" w:eastAsia="Simplified Arabic" w:hAnsi="Dubai" w:cs="Dubai"/>
          <w:b/>
          <w:bCs/>
          <w:color w:val="808080"/>
          <w:sz w:val="26"/>
          <w:szCs w:val="26"/>
          <w:lang w:bidi="en-US"/>
        </w:rPr>
        <w:t>Introduction</w:t>
      </w:r>
      <w:r w:rsidRPr="00CC0B8B">
        <w:rPr>
          <w:rFonts w:ascii="Dubai" w:hAnsi="Dubai" w:cs="Dubai"/>
          <w:b/>
          <w:bCs/>
          <w:color w:val="808080"/>
          <w:sz w:val="24"/>
          <w:szCs w:val="24"/>
          <w:lang w:bidi="ar-AE"/>
        </w:rPr>
        <w:t>:</w:t>
      </w:r>
    </w:p>
    <w:p w:rsidR="00FA5603" w:rsidRPr="000E0FFF" w:rsidRDefault="00FA5603" w:rsidP="00FA5603">
      <w:pPr>
        <w:spacing w:after="0"/>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 xml:space="preserve">Dubai Statistics Center keens on providing social, economic, and demographic statistical data for decision makers, policy makers, and those interested in studies of various forms. DSC also seeks to keep up with the rapid and ongoing evolution in the field of studies through developing its technical and technological potential to reach a high level in this field to match the statistical services in many developed countries. </w:t>
      </w:r>
    </w:p>
    <w:p w:rsidR="00FA5603" w:rsidRPr="000E0FFF" w:rsidRDefault="00FA5603" w:rsidP="00FA5603">
      <w:pPr>
        <w:spacing w:after="0"/>
        <w:jc w:val="both"/>
        <w:rPr>
          <w:rFonts w:ascii="Dubai" w:hAnsi="Dubai" w:cs="Dubai"/>
          <w:color w:val="000000"/>
          <w:sz w:val="24"/>
          <w:szCs w:val="24"/>
          <w:lang w:bidi="ar-AE"/>
        </w:rPr>
      </w:pPr>
      <w:r w:rsidRPr="000E0FFF">
        <w:rPr>
          <w:rFonts w:ascii="Dubai" w:eastAsia="Simplified Arabic" w:hAnsi="Dubai" w:cs="Dubai"/>
          <w:color w:val="000000"/>
          <w:sz w:val="24"/>
          <w:szCs w:val="24"/>
          <w:lang w:bidi="en-US"/>
        </w:rPr>
        <w:t>The Producers Prices Index is an important indicator that is linked to the performance of the economy since it reflects the national products capability to compete bases on the commercial capacity of the domestic economy, the greater competitiveness of local products result in better trade balance.</w:t>
      </w:r>
      <w:r w:rsidRPr="000E0FFF">
        <w:rPr>
          <w:rFonts w:ascii="Dubai" w:hAnsi="Dubai" w:cs="Dubai"/>
          <w:color w:val="000000"/>
          <w:sz w:val="24"/>
          <w:szCs w:val="24"/>
          <w:lang w:bidi="ar-AE"/>
        </w:rPr>
        <w:t xml:space="preserve"> </w:t>
      </w:r>
      <w:r w:rsidRPr="000E0FFF">
        <w:rPr>
          <w:rFonts w:ascii="Dubai" w:eastAsia="Simplified Arabic" w:hAnsi="Dubai" w:cs="Dubai"/>
          <w:color w:val="000000"/>
          <w:sz w:val="24"/>
          <w:szCs w:val="24"/>
          <w:lang w:bidi="en-US"/>
        </w:rPr>
        <w:t>The producer’s price index is used as an important tool in preparing estimates of the national accounts at fixed prices. It is also used as a tool for checking consumer prices with regard to the locally produced commodities.</w:t>
      </w:r>
    </w:p>
    <w:p w:rsidR="00FA5603" w:rsidRPr="000E0FFF" w:rsidRDefault="00CE040B" w:rsidP="00CE040B">
      <w:pPr>
        <w:spacing w:after="0"/>
        <w:jc w:val="both"/>
        <w:rPr>
          <w:rFonts w:ascii="Dubai" w:eastAsia="Simplified Arabic" w:hAnsi="Dubai" w:cs="Dubai"/>
          <w:color w:val="000000"/>
          <w:sz w:val="24"/>
          <w:szCs w:val="24"/>
          <w:lang w:bidi="en-US"/>
        </w:rPr>
      </w:pPr>
      <w:r w:rsidRPr="000E0FFF">
        <w:rPr>
          <w:rFonts w:ascii="Dubai" w:eastAsia="Simplified Arabic" w:hAnsi="Dubai" w:cs="Dubai"/>
          <w:sz w:val="24"/>
          <w:szCs w:val="24"/>
          <w:lang w:bidi="en-US"/>
        </w:rPr>
        <w:t xml:space="preserve">At the beginning </w:t>
      </w:r>
      <w:r w:rsidR="00FA5603" w:rsidRPr="000E0FFF">
        <w:rPr>
          <w:rFonts w:ascii="Dubai" w:eastAsia="Simplified Arabic" w:hAnsi="Dubai" w:cs="Dubai"/>
          <w:sz w:val="24"/>
          <w:szCs w:val="24"/>
          <w:lang w:bidi="en-US"/>
        </w:rPr>
        <w:t>of the project</w:t>
      </w:r>
      <w:r w:rsidR="00FA5603" w:rsidRPr="000E0FFF">
        <w:rPr>
          <w:rFonts w:ascii="Dubai" w:eastAsia="Simplified Arabic" w:hAnsi="Dubai" w:cs="Dubai"/>
          <w:color w:val="000000"/>
          <w:sz w:val="24"/>
          <w:szCs w:val="24"/>
          <w:lang w:bidi="en-US"/>
        </w:rPr>
        <w:t>, the sample frame and data collection process done by using International Standard Industrial Classification of Economic Activities Revision 3.1 (ISIC 3.1)</w:t>
      </w:r>
      <w:r w:rsidR="00FA5603" w:rsidRPr="000E0FFF">
        <w:rPr>
          <w:rFonts w:ascii="Dubai" w:eastAsia="Simplified Arabic" w:hAnsi="Dubai" w:cs="Dubai"/>
          <w:color w:val="000000"/>
          <w:sz w:val="24"/>
          <w:szCs w:val="24"/>
        </w:rPr>
        <w:t xml:space="preserve">, </w:t>
      </w:r>
      <w:r w:rsidR="00FA5603" w:rsidRPr="000E0FFF">
        <w:rPr>
          <w:rFonts w:ascii="Dubai" w:eastAsia="Simplified Arabic" w:hAnsi="Dubai" w:cs="Dubai"/>
          <w:color w:val="000000"/>
          <w:sz w:val="24"/>
          <w:szCs w:val="24"/>
          <w:lang w:bidi="en-US"/>
        </w:rPr>
        <w:t>as the new update is published and used on the DSC projects.  Therefore, the group works on connecting the two revisions and continuing the projects according to International Standard Industrial Classification of Economic Activities Revision 4 (ISIC 4). The Producers Prices Index for the Manufacturing Industries Sector were prepared and it is a preliminary steps for the preparation of a producer price index that is more comprehensive</w:t>
      </w:r>
      <w:r w:rsidR="001A642E">
        <w:rPr>
          <w:rFonts w:ascii="Dubai" w:eastAsia="Simplified Arabic" w:hAnsi="Dubai" w:cs="Dubai"/>
          <w:color w:val="000000"/>
          <w:sz w:val="24"/>
          <w:szCs w:val="24"/>
          <w:lang w:bidi="en-US"/>
        </w:rPr>
        <w:t>,</w:t>
      </w:r>
      <w:r w:rsidR="00FA5603" w:rsidRPr="000E0FFF">
        <w:rPr>
          <w:rFonts w:ascii="Dubai" w:eastAsia="Simplified Arabic" w:hAnsi="Dubai" w:cs="Dubai"/>
          <w:color w:val="000000"/>
          <w:sz w:val="24"/>
          <w:szCs w:val="24"/>
          <w:lang w:bidi="en-US"/>
        </w:rPr>
        <w:t xml:space="preserve"> and to be an input in the preparation of the industrial production index in the future.</w:t>
      </w: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Pr="00CC0B8B" w:rsidRDefault="00FA5603" w:rsidP="00FA5603">
      <w:pPr>
        <w:spacing w:before="240" w:after="240"/>
        <w:jc w:val="both"/>
        <w:rPr>
          <w:rFonts w:ascii="Dubai" w:eastAsia="Simplified Arabic" w:hAnsi="Dubai" w:cs="Dubai"/>
          <w:b/>
          <w:bCs/>
          <w:color w:val="000000"/>
          <w:sz w:val="24"/>
          <w:szCs w:val="24"/>
          <w:lang w:bidi="en-US"/>
        </w:rPr>
      </w:pPr>
    </w:p>
    <w:p w:rsidR="00FA5603" w:rsidRPr="00807D8A" w:rsidRDefault="00FA5603" w:rsidP="00FA5603">
      <w:pPr>
        <w:spacing w:before="240" w:after="240"/>
        <w:jc w:val="both"/>
        <w:rPr>
          <w:rFonts w:ascii="Dubai" w:hAnsi="Dubai" w:cs="Dubai"/>
          <w:b/>
          <w:bCs/>
          <w:color w:val="000000"/>
          <w:sz w:val="26"/>
          <w:szCs w:val="26"/>
          <w:lang w:bidi="ar-AE"/>
        </w:rPr>
      </w:pPr>
      <w:r w:rsidRPr="00807D8A">
        <w:rPr>
          <w:rFonts w:ascii="Dubai" w:eastAsia="Simplified Arabic" w:hAnsi="Dubai" w:cs="Dubai"/>
          <w:b/>
          <w:bCs/>
          <w:color w:val="808080"/>
          <w:sz w:val="26"/>
          <w:szCs w:val="26"/>
          <w:lang w:bidi="en-US"/>
        </w:rPr>
        <w:lastRenderedPageBreak/>
        <w:t>1.2 Objectives of the Survey</w:t>
      </w:r>
      <w:r w:rsidRPr="000B1C0C">
        <w:rPr>
          <w:rFonts w:ascii="Dubai" w:eastAsia="Simplified Arabic" w:hAnsi="Dubai" w:cs="Dubai"/>
          <w:b/>
          <w:bCs/>
          <w:color w:val="808080"/>
          <w:sz w:val="26"/>
          <w:szCs w:val="26"/>
          <w:lang w:bidi="en-US"/>
        </w:rPr>
        <w:t>:</w:t>
      </w:r>
    </w:p>
    <w:p w:rsidR="00FA5603" w:rsidRPr="000E0FFF" w:rsidRDefault="00FA5603" w:rsidP="00FA5603">
      <w:pPr>
        <w:spacing w:after="0"/>
        <w:jc w:val="both"/>
        <w:rPr>
          <w:rFonts w:ascii="Dubai" w:hAnsi="Dubai" w:cs="Dubai"/>
          <w:color w:val="000000"/>
          <w:sz w:val="24"/>
          <w:szCs w:val="24"/>
          <w:lang w:bidi="ar-AE"/>
        </w:rPr>
      </w:pPr>
      <w:r w:rsidRPr="000E0FFF">
        <w:rPr>
          <w:rFonts w:ascii="Dubai" w:hAnsi="Dubai" w:cs="Dubai"/>
          <w:sz w:val="24"/>
          <w:szCs w:val="24"/>
          <w:lang w:bidi="en-US"/>
        </w:rPr>
        <w:t>The producer price index is used to monitor changes in the prices of domestic commodities that are used in markets, as well as the consequent identification of the prices trends, market conditions, and cost of living.</w:t>
      </w:r>
    </w:p>
    <w:p w:rsidR="00FA5603" w:rsidRDefault="00FA5603" w:rsidP="00FA5603">
      <w:pPr>
        <w:spacing w:after="0"/>
        <w:jc w:val="both"/>
        <w:rPr>
          <w:rFonts w:ascii="Dubai" w:hAnsi="Dubai" w:cs="Dubai"/>
          <w:sz w:val="24"/>
          <w:szCs w:val="24"/>
          <w:lang w:bidi="en-US"/>
        </w:rPr>
      </w:pPr>
      <w:r w:rsidRPr="000E0FFF">
        <w:rPr>
          <w:rFonts w:ascii="Dubai" w:hAnsi="Dubai" w:cs="Dubai"/>
          <w:sz w:val="24"/>
          <w:szCs w:val="24"/>
          <w:lang w:bidi="en-US"/>
        </w:rPr>
        <w:t>Producer prices index number is one of the important tools used in preparing national accounts by ridding the national gross income from the impact of prices changes. Producer price index is an important indicator that reflects the extent of progress and development that occurs to the local productive sector in a period compared to another period.</w:t>
      </w:r>
      <w:r w:rsidRPr="000E0FFF">
        <w:rPr>
          <w:rFonts w:ascii="Dubai" w:hAnsi="Dubai" w:cs="Dubai"/>
          <w:color w:val="000000"/>
          <w:sz w:val="24"/>
          <w:szCs w:val="24"/>
          <w:lang w:bidi="ar-AE"/>
        </w:rPr>
        <w:t xml:space="preserve"> </w:t>
      </w:r>
      <w:r w:rsidRPr="000E0FFF">
        <w:rPr>
          <w:rFonts w:ascii="Dubai" w:hAnsi="Dubai" w:cs="Dubai"/>
          <w:sz w:val="24"/>
          <w:szCs w:val="24"/>
          <w:lang w:bidi="en-US"/>
        </w:rPr>
        <w:t>The index of industrial production examines changes in the production prices. Therefore, it is typically used as an important indicator that reflects the extent of progress and development that occurs to the local production sector.</w:t>
      </w:r>
    </w:p>
    <w:p w:rsidR="000E0FFF" w:rsidRPr="000E0FFF" w:rsidRDefault="000E0FFF" w:rsidP="00FA5603">
      <w:pPr>
        <w:spacing w:after="0"/>
        <w:jc w:val="both"/>
        <w:rPr>
          <w:rFonts w:ascii="Dubai" w:hAnsi="Dubai" w:cs="Dubai"/>
          <w:color w:val="000000"/>
          <w:sz w:val="24"/>
          <w:szCs w:val="24"/>
          <w:rtl/>
          <w:lang w:bidi="ar-AE"/>
        </w:rPr>
      </w:pPr>
    </w:p>
    <w:p w:rsidR="00FA5603" w:rsidRPr="00B2008B" w:rsidRDefault="00FA5603" w:rsidP="000E0FFF">
      <w:pPr>
        <w:pStyle w:val="BodyText2"/>
        <w:tabs>
          <w:tab w:val="left" w:pos="1589"/>
        </w:tabs>
        <w:spacing w:after="0" w:line="36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Second: </w:t>
      </w:r>
      <w:r w:rsidR="00757DCD" w:rsidRPr="00757DCD">
        <w:rPr>
          <w:rFonts w:ascii="Dubai" w:eastAsia="Calibri" w:hAnsi="Dubai" w:cs="Dubai"/>
          <w:b/>
          <w:bCs/>
          <w:color w:val="FF0000"/>
          <w:sz w:val="28"/>
          <w:szCs w:val="28"/>
          <w:lang w:bidi="en-US"/>
        </w:rPr>
        <w:t>Target Population and Survey Sample Frame</w:t>
      </w:r>
    </w:p>
    <w:p w:rsidR="00FA5603" w:rsidRPr="00B2008B" w:rsidRDefault="00D84DE0" w:rsidP="00D84DE0">
      <w:pPr>
        <w:pStyle w:val="BodyText2"/>
        <w:tabs>
          <w:tab w:val="left" w:pos="1589"/>
        </w:tabs>
        <w:spacing w:after="0" w:line="360" w:lineRule="auto"/>
        <w:jc w:val="both"/>
        <w:rPr>
          <w:rFonts w:ascii="Dubai" w:eastAsia="Calibri" w:hAnsi="Dubai" w:cs="Dubai"/>
          <w:b/>
          <w:bCs/>
          <w:color w:val="808080"/>
          <w:sz w:val="26"/>
          <w:szCs w:val="26"/>
          <w:lang w:bidi="en-US"/>
        </w:rPr>
      </w:pPr>
      <w:r>
        <w:rPr>
          <w:rFonts w:ascii="Dubai" w:eastAsia="Calibri" w:hAnsi="Dubai" w:cs="Dubai"/>
          <w:b/>
          <w:bCs/>
          <w:color w:val="808080"/>
          <w:sz w:val="26"/>
          <w:szCs w:val="26"/>
          <w:lang w:bidi="en-US"/>
        </w:rPr>
        <w:t>2</w:t>
      </w:r>
      <w:r w:rsidR="00FA5603" w:rsidRPr="00B2008B">
        <w:rPr>
          <w:rFonts w:ascii="Dubai" w:eastAsia="Calibri" w:hAnsi="Dubai" w:cs="Dubai"/>
          <w:b/>
          <w:bCs/>
          <w:color w:val="808080"/>
          <w:sz w:val="26"/>
          <w:szCs w:val="26"/>
          <w:lang w:bidi="en-US"/>
        </w:rPr>
        <w:t>.</w:t>
      </w:r>
      <w:r>
        <w:rPr>
          <w:rFonts w:ascii="Dubai" w:eastAsia="Calibri" w:hAnsi="Dubai" w:cs="Dubai"/>
          <w:b/>
          <w:bCs/>
          <w:color w:val="808080"/>
          <w:sz w:val="26"/>
          <w:szCs w:val="26"/>
          <w:lang w:bidi="en-US"/>
        </w:rPr>
        <w:t>1</w:t>
      </w:r>
      <w:r w:rsidR="00FA5603" w:rsidRPr="00B2008B">
        <w:rPr>
          <w:rFonts w:ascii="Dubai" w:eastAsia="Calibri" w:hAnsi="Dubai" w:cs="Dubai"/>
          <w:b/>
          <w:bCs/>
          <w:color w:val="808080"/>
          <w:sz w:val="26"/>
          <w:szCs w:val="26"/>
          <w:lang w:bidi="en-US"/>
        </w:rPr>
        <w:t xml:space="preserve"> Target Community:</w:t>
      </w:r>
    </w:p>
    <w:p w:rsidR="00FA5603" w:rsidRPr="000E0FFF" w:rsidRDefault="00FA5603" w:rsidP="000E0FFF">
      <w:pPr>
        <w:pStyle w:val="BodyText2"/>
        <w:tabs>
          <w:tab w:val="left" w:pos="1589"/>
        </w:tabs>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 xml:space="preserve">The survey focus on all industrial establishment operating in the Emirate of Dubai and mainly  in the manufacturing industries sector, as stipulated by </w:t>
      </w:r>
      <w:r w:rsidRPr="000E0FFF">
        <w:rPr>
          <w:rFonts w:ascii="Dubai" w:eastAsia="Simplified Arabic" w:hAnsi="Dubai" w:cs="Dubai"/>
          <w:color w:val="000000"/>
          <w:sz w:val="24"/>
          <w:szCs w:val="24"/>
          <w:lang w:bidi="en-US"/>
        </w:rPr>
        <w:t>International Standard Industrial Classification of Economic Activities ISIC 4,</w:t>
      </w:r>
      <w:r w:rsidRPr="000E0FFF">
        <w:rPr>
          <w:rFonts w:ascii="Dubai" w:eastAsia="Simplified Arabic" w:hAnsi="Dubai" w:cs="Dubai"/>
          <w:sz w:val="24"/>
          <w:szCs w:val="24"/>
          <w:lang w:bidi="en-US"/>
        </w:rPr>
        <w:t xml:space="preserve"> in a way that ensures coverage of all selected items in index calculation of produce prices according to its economic activities. The key requirements of the selected establishment can be summarized into the following:</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To be engaged in industrial activities.</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Continuity in production activity.</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Open the establishment to the public (the prices collections will not include establishment that serves or sell only to a particular category of individuals or require membership or limited to certain persons or authorities).</w:t>
      </w:r>
    </w:p>
    <w:p w:rsidR="00FA5603" w:rsidRPr="000E0FFF" w:rsidRDefault="00FA5603" w:rsidP="000E0FFF">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The establishment operating within the manufacturing section includes: manufacturing industries (</w:t>
      </w:r>
      <w:r w:rsidR="009042D9" w:rsidRPr="000E0FFF">
        <w:rPr>
          <w:rFonts w:ascii="Dubai" w:eastAsia="Simplified Arabic" w:hAnsi="Dubai" w:cs="Dubai"/>
          <w:sz w:val="24"/>
          <w:szCs w:val="24"/>
          <w:lang w:bidi="en-US"/>
        </w:rPr>
        <w:t>division:</w:t>
      </w:r>
      <w:r w:rsidRPr="000E0FFF">
        <w:rPr>
          <w:rFonts w:ascii="Dubai" w:eastAsia="Simplified Arabic" w:hAnsi="Dubai" w:cs="Dubai"/>
          <w:sz w:val="24"/>
          <w:szCs w:val="24"/>
          <w:lang w:bidi="en-US"/>
        </w:rPr>
        <w:t xml:space="preserve"> 10, ......</w:t>
      </w:r>
      <w:r w:rsidR="009042D9" w:rsidRPr="000E0FFF">
        <w:rPr>
          <w:rFonts w:ascii="Dubai" w:eastAsia="Simplified Arabic" w:hAnsi="Dubai" w:cs="Dubai"/>
          <w:sz w:val="24"/>
          <w:szCs w:val="24"/>
          <w:lang w:bidi="en-US"/>
        </w:rPr>
        <w:t>, 33</w:t>
      </w:r>
      <w:r w:rsidRPr="000E0FFF">
        <w:rPr>
          <w:rFonts w:ascii="Dubai" w:eastAsia="Simplified Arabic" w:hAnsi="Dubai" w:cs="Dubai"/>
          <w:sz w:val="24"/>
          <w:szCs w:val="24"/>
          <w:lang w:bidi="en-US"/>
        </w:rPr>
        <w:t>).</w:t>
      </w:r>
    </w:p>
    <w:p w:rsidR="00FA5603" w:rsidRPr="000E0FFF" w:rsidRDefault="00FA5603" w:rsidP="00FA5603">
      <w:pPr>
        <w:pStyle w:val="BodyText2"/>
        <w:spacing w:after="0" w:line="240" w:lineRule="auto"/>
        <w:jc w:val="both"/>
        <w:rPr>
          <w:rFonts w:ascii="Dubai" w:eastAsia="Simplified Arabic" w:hAnsi="Dubai" w:cs="Dubai"/>
          <w:sz w:val="24"/>
          <w:szCs w:val="24"/>
          <w:lang w:bidi="en-US"/>
        </w:rPr>
      </w:pPr>
    </w:p>
    <w:p w:rsidR="00FA5603" w:rsidRPr="000E0FFF" w:rsidRDefault="001A642E" w:rsidP="00FA5603">
      <w:pPr>
        <w:pStyle w:val="BodyText2"/>
        <w:tabs>
          <w:tab w:val="left" w:pos="1589"/>
        </w:tabs>
        <w:spacing w:after="0" w:line="240" w:lineRule="auto"/>
        <w:jc w:val="both"/>
        <w:rPr>
          <w:rFonts w:ascii="Dubai" w:eastAsia="Simplified Arabic" w:hAnsi="Dubai" w:cs="Dubai"/>
          <w:sz w:val="24"/>
          <w:szCs w:val="24"/>
          <w:lang w:bidi="en-US"/>
        </w:rPr>
      </w:pPr>
      <w:r>
        <w:rPr>
          <w:rFonts w:ascii="Dubai" w:eastAsia="Simplified Arabic" w:hAnsi="Dubai" w:cs="Dubai"/>
          <w:sz w:val="24"/>
          <w:szCs w:val="24"/>
          <w:lang w:bidi="en-US"/>
        </w:rPr>
        <w:t>Based on this categorization</w:t>
      </w:r>
      <w:r w:rsidR="00FA5603" w:rsidRPr="000E0FFF">
        <w:rPr>
          <w:rFonts w:ascii="Dubai" w:eastAsia="Simplified Arabic" w:hAnsi="Dubai" w:cs="Dubai"/>
          <w:sz w:val="24"/>
          <w:szCs w:val="24"/>
          <w:lang w:bidi="en-US"/>
        </w:rPr>
        <w:t xml:space="preserve"> the statistical reports</w:t>
      </w:r>
      <w:r>
        <w:rPr>
          <w:rFonts w:ascii="Dubai" w:eastAsia="Simplified Arabic" w:hAnsi="Dubai" w:cs="Dubai"/>
          <w:sz w:val="24"/>
          <w:szCs w:val="24"/>
          <w:lang w:bidi="en-US"/>
        </w:rPr>
        <w:t>,</w:t>
      </w:r>
      <w:r w:rsidR="00FA5603" w:rsidRPr="000E0FFF">
        <w:rPr>
          <w:rFonts w:ascii="Dubai" w:eastAsia="Simplified Arabic" w:hAnsi="Dubai" w:cs="Dubai"/>
          <w:sz w:val="24"/>
          <w:szCs w:val="24"/>
          <w:lang w:bidi="en-US"/>
        </w:rPr>
        <w:t xml:space="preserve"> will be categorized and issued according to the same details of sections and division mentioned above. It is worth mentioning that the </w:t>
      </w:r>
      <w:r w:rsidR="00FA5603" w:rsidRPr="000E0FFF">
        <w:rPr>
          <w:rFonts w:ascii="Dubai" w:eastAsia="Simplified Arabic" w:hAnsi="Dubai" w:cs="Dubai"/>
          <w:sz w:val="24"/>
          <w:szCs w:val="24"/>
          <w:lang w:bidi="en-US"/>
        </w:rPr>
        <w:lastRenderedPageBreak/>
        <w:t>survey currently covers only the manufacturing sections as shown in the title, and later we would be working on covering all the other sections.</w:t>
      </w:r>
    </w:p>
    <w:p w:rsidR="00FA5603" w:rsidRPr="000E0FFF" w:rsidRDefault="00FA5603" w:rsidP="00FA5603">
      <w:pPr>
        <w:pStyle w:val="BodyText2"/>
        <w:tabs>
          <w:tab w:val="left" w:pos="1589"/>
        </w:tabs>
        <w:spacing w:after="0" w:line="240" w:lineRule="auto"/>
        <w:jc w:val="both"/>
        <w:rPr>
          <w:rFonts w:ascii="Dubai" w:eastAsia="Simplified Arabic" w:hAnsi="Dubai" w:cs="Dubai"/>
          <w:sz w:val="24"/>
          <w:szCs w:val="24"/>
          <w:rtl/>
          <w:lang w:bidi="en-US"/>
        </w:rPr>
      </w:pPr>
    </w:p>
    <w:p w:rsidR="00FA5603" w:rsidRPr="00B2008B" w:rsidRDefault="00FA5603" w:rsidP="00FA5603">
      <w:pPr>
        <w:pStyle w:val="BodyText2"/>
        <w:tabs>
          <w:tab w:val="left" w:pos="1589"/>
        </w:tabs>
        <w:spacing w:after="0" w:line="240" w:lineRule="auto"/>
        <w:jc w:val="both"/>
        <w:rPr>
          <w:rFonts w:ascii="Dubai" w:eastAsia="Simplified Arabic" w:hAnsi="Dubai" w:cs="Dubai"/>
          <w:b/>
          <w:bCs/>
          <w:color w:val="808080"/>
          <w:sz w:val="26"/>
          <w:szCs w:val="26"/>
          <w:rtl/>
          <w:lang w:bidi="ar-EG"/>
        </w:rPr>
      </w:pPr>
      <w:r w:rsidRPr="00B2008B">
        <w:rPr>
          <w:rFonts w:ascii="Dubai" w:eastAsia="Simplified Arabic" w:hAnsi="Dubai" w:cs="Dubai"/>
          <w:b/>
          <w:bCs/>
          <w:color w:val="808080"/>
          <w:sz w:val="26"/>
          <w:szCs w:val="26"/>
          <w:lang w:bidi="en-US"/>
        </w:rPr>
        <w:t>2.2 Survey Sample Frame:</w:t>
      </w:r>
    </w:p>
    <w:p w:rsidR="00FA5603" w:rsidRPr="000E0FFF" w:rsidRDefault="00FA5603" w:rsidP="00386888">
      <w:pPr>
        <w:pStyle w:val="BodyText2"/>
        <w:tabs>
          <w:tab w:val="left" w:pos="1589"/>
        </w:tabs>
        <w:spacing w:after="0" w:line="240" w:lineRule="auto"/>
        <w:jc w:val="both"/>
        <w:rPr>
          <w:rFonts w:ascii="Dubai" w:hAnsi="Dubai" w:cs="Dubai"/>
          <w:noProof/>
          <w:sz w:val="24"/>
          <w:szCs w:val="24"/>
          <w:lang w:bidi="en-US"/>
        </w:rPr>
      </w:pPr>
      <w:r w:rsidRPr="000E0FFF">
        <w:rPr>
          <w:rFonts w:ascii="Dubai" w:hAnsi="Dubai" w:cs="Dubai"/>
          <w:noProof/>
          <w:sz w:val="24"/>
          <w:szCs w:val="24"/>
          <w:lang w:bidi="en-US"/>
        </w:rPr>
        <w:t>The establishment frame of the survey was choose</w:t>
      </w:r>
      <w:r w:rsidR="001A642E">
        <w:rPr>
          <w:rFonts w:ascii="Dubai" w:hAnsi="Dubai" w:cs="Dubai"/>
          <w:noProof/>
          <w:sz w:val="24"/>
          <w:szCs w:val="24"/>
          <w:lang w:bidi="en-US"/>
        </w:rPr>
        <w:t>n</w:t>
      </w:r>
      <w:r w:rsidRPr="000E0FFF">
        <w:rPr>
          <w:rFonts w:ascii="Dubai" w:hAnsi="Dubai" w:cs="Dubai"/>
          <w:noProof/>
          <w:sz w:val="24"/>
          <w:szCs w:val="24"/>
          <w:lang w:bidi="en-US"/>
        </w:rPr>
        <w:t xml:space="preserve"> from the bussiness register – that has been prov</w:t>
      </w:r>
      <w:r w:rsidR="001A642E">
        <w:rPr>
          <w:rFonts w:ascii="Dubai" w:hAnsi="Dubai" w:cs="Dubai"/>
          <w:noProof/>
          <w:sz w:val="24"/>
          <w:szCs w:val="24"/>
          <w:lang w:bidi="en-US"/>
        </w:rPr>
        <w:t>i</w:t>
      </w:r>
      <w:r w:rsidRPr="000E0FFF">
        <w:rPr>
          <w:rFonts w:ascii="Dubai" w:hAnsi="Dubai" w:cs="Dubai"/>
          <w:noProof/>
          <w:sz w:val="24"/>
          <w:szCs w:val="24"/>
          <w:lang w:bidi="en-US"/>
        </w:rPr>
        <w:t>ded by the statistical Frame section. The number of industrial establishment were 8,892 based on class level.</w:t>
      </w:r>
    </w:p>
    <w:p w:rsidR="00FA5603" w:rsidRPr="00FA5603" w:rsidRDefault="00FA5603" w:rsidP="00FA5603">
      <w:pPr>
        <w:pStyle w:val="BodyText2"/>
        <w:tabs>
          <w:tab w:val="left" w:pos="1589"/>
        </w:tabs>
        <w:spacing w:after="0" w:line="240" w:lineRule="auto"/>
        <w:jc w:val="both"/>
        <w:rPr>
          <w:rFonts w:ascii="Dubai" w:hAnsi="Dubai" w:cs="Dubai"/>
          <w:b/>
          <w:bCs/>
          <w:noProof/>
          <w:sz w:val="24"/>
          <w:szCs w:val="24"/>
          <w:rtl/>
          <w:lang w:bidi="en-US"/>
        </w:rPr>
      </w:pPr>
    </w:p>
    <w:p w:rsidR="00FA5603" w:rsidRPr="00B2008B" w:rsidRDefault="00FA5603" w:rsidP="000E0FFF">
      <w:pPr>
        <w:pStyle w:val="BodyText2"/>
        <w:tabs>
          <w:tab w:val="left" w:pos="1589"/>
        </w:tabs>
        <w:spacing w:after="0" w:line="276"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Third: Survey Sample </w:t>
      </w:r>
    </w:p>
    <w:p w:rsidR="00FA5603" w:rsidRPr="00B2008B" w:rsidRDefault="00FA5603" w:rsidP="00FA5603">
      <w:pPr>
        <w:pStyle w:val="BodyText2"/>
        <w:tabs>
          <w:tab w:val="left" w:pos="1589"/>
        </w:tabs>
        <w:spacing w:after="0" w:line="276"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t>3.1 Sample Size</w:t>
      </w:r>
      <w:r w:rsidRPr="00B2008B">
        <w:rPr>
          <w:rFonts w:ascii="Dubai" w:hAnsi="Dubai" w:cs="Dubai"/>
          <w:b/>
          <w:bCs/>
          <w:color w:val="808080"/>
          <w:sz w:val="26"/>
          <w:szCs w:val="26"/>
          <w:lang w:bidi="ar-AE"/>
        </w:rPr>
        <w:t>:</w:t>
      </w:r>
    </w:p>
    <w:p w:rsidR="00FA5603" w:rsidRPr="000E0FFF" w:rsidRDefault="00FA5603" w:rsidP="00386888">
      <w:pPr>
        <w:pStyle w:val="BodyText2"/>
        <w:tabs>
          <w:tab w:val="left" w:pos="1589"/>
        </w:tabs>
        <w:spacing w:after="0" w:line="276" w:lineRule="auto"/>
        <w:jc w:val="both"/>
        <w:rPr>
          <w:rFonts w:ascii="Dubai" w:hAnsi="Dubai" w:cs="Dubai"/>
          <w:noProof/>
          <w:sz w:val="24"/>
          <w:szCs w:val="24"/>
          <w:rtl/>
          <w:lang w:bidi="en-US"/>
        </w:rPr>
      </w:pPr>
      <w:r w:rsidRPr="000E0FFF">
        <w:rPr>
          <w:rFonts w:ascii="Dubai" w:hAnsi="Dubai" w:cs="Dubai"/>
          <w:noProof/>
          <w:sz w:val="24"/>
          <w:szCs w:val="24"/>
          <w:lang w:bidi="en-US"/>
        </w:rPr>
        <w:t xml:space="preserve">The </w:t>
      </w:r>
      <w:r w:rsidRPr="000E0FFF">
        <w:rPr>
          <w:rFonts w:ascii="Dubai" w:hAnsi="Dubai" w:cs="Dubai"/>
          <w:noProof/>
          <w:sz w:val="24"/>
          <w:szCs w:val="24"/>
        </w:rPr>
        <w:t xml:space="preserve">survey </w:t>
      </w:r>
      <w:r w:rsidRPr="000E0FFF">
        <w:rPr>
          <w:rFonts w:ascii="Dubai" w:hAnsi="Dubai" w:cs="Dubai"/>
          <w:noProof/>
          <w:sz w:val="24"/>
          <w:szCs w:val="24"/>
          <w:lang w:bidi="en-US"/>
        </w:rPr>
        <w:t>sample is selected to cover all industrial activities at the national level, as the goal is to calculate the producer price index in comprehensive manner covering all economic activities, therefore the group use the avialable frame (Business Register) that were provided by</w:t>
      </w:r>
      <w:r w:rsidR="00386888">
        <w:rPr>
          <w:rFonts w:ascii="Dubai" w:hAnsi="Dubai" w:cs="Dubai"/>
          <w:noProof/>
          <w:sz w:val="24"/>
          <w:szCs w:val="24"/>
          <w:lang w:bidi="en-US"/>
        </w:rPr>
        <w:t xml:space="preserve"> the statistical frame section.</w:t>
      </w:r>
      <w:r w:rsidRPr="000E0FFF">
        <w:rPr>
          <w:rFonts w:ascii="Dubai" w:hAnsi="Dubai" w:cs="Dubai"/>
          <w:noProof/>
          <w:sz w:val="24"/>
          <w:szCs w:val="24"/>
          <w:lang w:bidi="en-US"/>
        </w:rPr>
        <w:t xml:space="preserve"> The number of establishment in the frame were 8,892, so the sample size will be determined within the same activity by covering 3% of the operating establishem</w:t>
      </w:r>
      <w:r w:rsidR="003D0158" w:rsidRPr="000E0FFF">
        <w:rPr>
          <w:rFonts w:ascii="Dubai" w:hAnsi="Dubai" w:cs="Dubai"/>
          <w:noProof/>
          <w:sz w:val="24"/>
          <w:szCs w:val="24"/>
          <w:lang w:bidi="en-US"/>
        </w:rPr>
        <w:t>e</w:t>
      </w:r>
      <w:r w:rsidRPr="000E0FFF">
        <w:rPr>
          <w:rFonts w:ascii="Dubai" w:hAnsi="Dubai" w:cs="Dubai"/>
          <w:noProof/>
          <w:sz w:val="24"/>
          <w:szCs w:val="24"/>
          <w:lang w:bidi="en-US"/>
        </w:rPr>
        <w:t>nt.</w:t>
      </w:r>
    </w:p>
    <w:p w:rsidR="00FA5603" w:rsidRPr="00B2008B" w:rsidRDefault="00FA5603" w:rsidP="00FA5603">
      <w:pPr>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t>3.2 Sampling Units:</w:t>
      </w:r>
    </w:p>
    <w:p w:rsidR="00FA5603" w:rsidRPr="000E0FFF" w:rsidRDefault="00FA5603" w:rsidP="00FA5603">
      <w:pPr>
        <w:jc w:val="both"/>
        <w:rPr>
          <w:rFonts w:ascii="Dubai" w:eastAsia="Times New Roman" w:hAnsi="Dubai" w:cs="Dubai"/>
          <w:noProof/>
          <w:sz w:val="24"/>
          <w:szCs w:val="24"/>
        </w:rPr>
      </w:pPr>
      <w:r w:rsidRPr="00CC0B8B">
        <w:rPr>
          <w:rFonts w:ascii="Dubai" w:eastAsia="Times New Roman" w:hAnsi="Dubai" w:cs="Dubai"/>
          <w:b/>
          <w:bCs/>
          <w:noProof/>
          <w:sz w:val="24"/>
          <w:szCs w:val="24"/>
          <w:rtl/>
          <w:lang w:bidi="ar-AE"/>
        </w:rPr>
        <w:t xml:space="preserve"> </w:t>
      </w:r>
      <w:r w:rsidRPr="000E0FFF">
        <w:rPr>
          <w:rFonts w:ascii="Dubai" w:eastAsia="Times New Roman" w:hAnsi="Dubai" w:cs="Dubai"/>
          <w:noProof/>
          <w:sz w:val="24"/>
          <w:szCs w:val="24"/>
          <w:lang w:bidi="en-US"/>
        </w:rPr>
        <w:t xml:space="preserve">The industrial establishment is selected according to the following rules:  </w:t>
      </w:r>
    </w:p>
    <w:p w:rsidR="00FA5603" w:rsidRPr="000E0FFF" w:rsidRDefault="000E0FFF" w:rsidP="00FA5603">
      <w:pPr>
        <w:numPr>
          <w:ilvl w:val="0"/>
          <w:numId w:val="12"/>
        </w:numPr>
        <w:spacing w:after="0" w:line="240" w:lineRule="auto"/>
        <w:jc w:val="both"/>
        <w:rPr>
          <w:rFonts w:ascii="Dubai" w:eastAsia="Times New Roman" w:hAnsi="Dubai" w:cs="Dubai"/>
          <w:noProof/>
          <w:color w:val="000000" w:themeColor="text1"/>
          <w:sz w:val="24"/>
          <w:szCs w:val="24"/>
        </w:rPr>
      </w:pPr>
      <w:r>
        <w:rPr>
          <w:rFonts w:ascii="Dubai" w:hAnsi="Dubai" w:cs="Dubai"/>
          <w:color w:val="000000" w:themeColor="text1"/>
          <w:sz w:val="24"/>
          <w:szCs w:val="24"/>
          <w:lang w:val="en"/>
        </w:rPr>
        <w:t>C</w:t>
      </w:r>
      <w:r w:rsidR="00FA5603" w:rsidRPr="000E0FFF">
        <w:rPr>
          <w:rFonts w:ascii="Dubai" w:hAnsi="Dubai" w:cs="Dubai"/>
          <w:color w:val="000000" w:themeColor="text1"/>
          <w:sz w:val="24"/>
          <w:szCs w:val="24"/>
          <w:lang w:val="en"/>
        </w:rPr>
        <w:t xml:space="preserve">omprehensive census of all establishments engaged with activities are not available in other establishment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 xml:space="preserve">A Number of 3 establishment in each industrial activity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hAnsi="Dubai" w:cs="Dubai"/>
          <w:color w:val="000000" w:themeColor="text1"/>
          <w:sz w:val="24"/>
          <w:szCs w:val="24"/>
          <w:lang w:val="en"/>
        </w:rPr>
        <w:t>The use of sampling techniques based on the number of establishments within the same activity, if the number of establishment per activity were more than three</w:t>
      </w:r>
    </w:p>
    <w:p w:rsidR="00FA5603" w:rsidRPr="000E0FFF" w:rsidRDefault="00FA5603" w:rsidP="00386888">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Establishment is choosen according to No. of employess, which represents 50</w:t>
      </w:r>
      <w:r w:rsidR="00386888">
        <w:rPr>
          <w:rFonts w:ascii="Dubai" w:eastAsia="Times New Roman" w:hAnsi="Dubai" w:cs="Dubai"/>
          <w:noProof/>
          <w:color w:val="000000" w:themeColor="text1"/>
          <w:sz w:val="24"/>
          <w:szCs w:val="24"/>
        </w:rPr>
        <w:t>% of the total employment</w:t>
      </w:r>
      <w:r w:rsidRPr="000E0FFF">
        <w:rPr>
          <w:rFonts w:ascii="Dubai" w:eastAsia="Times New Roman" w:hAnsi="Dubai" w:cs="Dubai"/>
          <w:noProof/>
          <w:color w:val="000000" w:themeColor="text1"/>
          <w:sz w:val="24"/>
          <w:szCs w:val="24"/>
        </w:rPr>
        <w:t xml:space="preserve"> in the activity.</w:t>
      </w:r>
      <w:r w:rsidRPr="000E0FFF">
        <w:rPr>
          <w:rFonts w:ascii="Dubai" w:eastAsia="Times New Roman" w:hAnsi="Dubai" w:cs="Dubai"/>
          <w:noProof/>
          <w:color w:val="000000" w:themeColor="text1"/>
          <w:sz w:val="24"/>
          <w:szCs w:val="24"/>
          <w:lang w:bidi="en-US"/>
        </w:rPr>
        <w:t xml:space="preserve"> </w:t>
      </w:r>
    </w:p>
    <w:p w:rsidR="00FA5603" w:rsidRDefault="00FA5603" w:rsidP="00FA5603">
      <w:pPr>
        <w:spacing w:after="0" w:line="240" w:lineRule="auto"/>
        <w:jc w:val="both"/>
        <w:rPr>
          <w:rFonts w:ascii="Dubai" w:eastAsia="Times New Roman" w:hAnsi="Dubai" w:cs="Dubai"/>
          <w:b/>
          <w:bCs/>
          <w:noProof/>
          <w:sz w:val="24"/>
          <w:szCs w:val="24"/>
          <w:lang w:bidi="en-US"/>
        </w:rPr>
      </w:pPr>
    </w:p>
    <w:p w:rsidR="00FA5603" w:rsidRPr="00CC0B8B" w:rsidRDefault="00FA5603" w:rsidP="00FA5603">
      <w:pPr>
        <w:spacing w:after="0" w:line="240" w:lineRule="auto"/>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Pr="00B2008B" w:rsidRDefault="00FA5603" w:rsidP="00FA5603">
      <w:pPr>
        <w:spacing w:after="0" w:line="240" w:lineRule="auto"/>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lastRenderedPageBreak/>
        <w:t>3.3 Sample Coverage:</w:t>
      </w:r>
    </w:p>
    <w:p w:rsidR="00FA5603" w:rsidRPr="00CC0B8B" w:rsidRDefault="00FA5603" w:rsidP="00FA5603">
      <w:pPr>
        <w:spacing w:after="0" w:line="240" w:lineRule="auto"/>
        <w:jc w:val="both"/>
        <w:rPr>
          <w:rFonts w:ascii="Dubai" w:eastAsia="Times New Roman" w:hAnsi="Dubai" w:cs="Dubai"/>
          <w:b/>
          <w:bCs/>
          <w:color w:val="808080"/>
          <w:sz w:val="24"/>
          <w:szCs w:val="24"/>
          <w:rtl/>
          <w:lang w:bidi="ar-AE"/>
        </w:rPr>
      </w:pPr>
    </w:p>
    <w:p w:rsidR="00FA5603" w:rsidRPr="000E0FFF" w:rsidRDefault="00FA5603" w:rsidP="00FA5603">
      <w:pPr>
        <w:numPr>
          <w:ilvl w:val="0"/>
          <w:numId w:val="13"/>
        </w:numPr>
        <w:spacing w:after="0" w:line="240" w:lineRule="auto"/>
        <w:ind w:right="720"/>
        <w:rPr>
          <w:rFonts w:ascii="Dubai" w:eastAsia="Times New Roman" w:hAnsi="Dubai" w:cs="Dubai"/>
          <w:noProof/>
          <w:sz w:val="24"/>
          <w:szCs w:val="24"/>
        </w:rPr>
      </w:pPr>
      <w:r w:rsidRPr="000E0FFF">
        <w:rPr>
          <w:rFonts w:ascii="Dubai" w:eastAsia="Times New Roman" w:hAnsi="Dubai" w:cs="Dubai"/>
          <w:noProof/>
          <w:sz w:val="24"/>
          <w:szCs w:val="24"/>
          <w:lang w:bidi="en-US"/>
        </w:rPr>
        <w:t>The number of selected establishment is 146 and it will</w:t>
      </w:r>
      <w:r w:rsidR="00771135" w:rsidRPr="000E0FFF">
        <w:rPr>
          <w:rFonts w:ascii="Dubai" w:eastAsia="Times New Roman" w:hAnsi="Dubai" w:cs="Dubai"/>
          <w:noProof/>
          <w:sz w:val="24"/>
          <w:szCs w:val="24"/>
          <w:lang w:bidi="en-US"/>
        </w:rPr>
        <w:t xml:space="preserve"> be</w:t>
      </w:r>
      <w:r w:rsidRPr="000E0FFF">
        <w:rPr>
          <w:rFonts w:ascii="Dubai" w:eastAsia="Times New Roman" w:hAnsi="Dubai" w:cs="Dubai"/>
          <w:noProof/>
          <w:sz w:val="24"/>
          <w:szCs w:val="24"/>
          <w:lang w:bidi="en-US"/>
        </w:rPr>
        <w:t xml:space="preserve"> visited </w:t>
      </w:r>
      <w:r w:rsidR="00771135" w:rsidRPr="000E0FFF">
        <w:rPr>
          <w:rFonts w:ascii="Dubai" w:eastAsia="Times New Roman" w:hAnsi="Dubai" w:cs="Dubai"/>
          <w:noProof/>
          <w:sz w:val="24"/>
          <w:szCs w:val="24"/>
          <w:lang w:bidi="en-US"/>
        </w:rPr>
        <w:t xml:space="preserve">in </w:t>
      </w:r>
      <w:r w:rsidRPr="000E0FFF">
        <w:rPr>
          <w:rFonts w:ascii="Dubai" w:eastAsia="Times New Roman" w:hAnsi="Dubai" w:cs="Dubai"/>
          <w:noProof/>
          <w:sz w:val="24"/>
          <w:szCs w:val="24"/>
          <w:lang w:bidi="en-US"/>
        </w:rPr>
        <w:t>monthly basis.</w:t>
      </w:r>
    </w:p>
    <w:p w:rsidR="00FA5603" w:rsidRPr="000E0FFF" w:rsidRDefault="00FA5603" w:rsidP="0015656C">
      <w:pPr>
        <w:numPr>
          <w:ilvl w:val="0"/>
          <w:numId w:val="13"/>
        </w:numPr>
        <w:spacing w:after="0" w:line="240" w:lineRule="auto"/>
        <w:ind w:right="720"/>
        <w:jc w:val="both"/>
        <w:rPr>
          <w:rFonts w:ascii="Dubai" w:eastAsia="Times New Roman" w:hAnsi="Dubai" w:cs="Dubai"/>
          <w:noProof/>
          <w:sz w:val="24"/>
          <w:szCs w:val="24"/>
        </w:rPr>
      </w:pPr>
      <w:r w:rsidRPr="000E0FFF">
        <w:rPr>
          <w:rFonts w:ascii="Dubai" w:eastAsia="Times New Roman" w:hAnsi="Dubai" w:cs="Dubai"/>
          <w:noProof/>
          <w:sz w:val="24"/>
          <w:szCs w:val="24"/>
          <w:lang w:bidi="en-US"/>
        </w:rPr>
        <w:t xml:space="preserve">The number of commodities and services </w:t>
      </w:r>
      <w:r w:rsidR="0015656C" w:rsidRPr="000E0FFF">
        <w:rPr>
          <w:rFonts w:ascii="Dubai" w:eastAsia="Times New Roman" w:hAnsi="Dubai" w:cs="Dubai"/>
          <w:noProof/>
          <w:sz w:val="24"/>
          <w:szCs w:val="24"/>
          <w:lang w:bidi="en-US"/>
        </w:rPr>
        <w:t>that</w:t>
      </w:r>
      <w:r w:rsidRPr="000E0FFF">
        <w:rPr>
          <w:rFonts w:ascii="Dubai" w:eastAsia="Times New Roman" w:hAnsi="Dubai" w:cs="Dubai"/>
          <w:noProof/>
          <w:sz w:val="24"/>
          <w:szCs w:val="24"/>
          <w:lang w:bidi="en-US"/>
        </w:rPr>
        <w:t xml:space="preserve"> are collected monthly is 787. </w:t>
      </w:r>
    </w:p>
    <w:p w:rsidR="00FA5603" w:rsidRPr="00B2008B" w:rsidRDefault="00FA5603" w:rsidP="00FA5603">
      <w:pPr>
        <w:pStyle w:val="BodyText2"/>
        <w:tabs>
          <w:tab w:val="left" w:pos="1589"/>
        </w:tabs>
        <w:spacing w:before="240" w:after="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Fourth: Stages of the Survey</w:t>
      </w:r>
    </w:p>
    <w:p w:rsidR="00FA5603" w:rsidRPr="000E0FFF" w:rsidRDefault="00FA5603" w:rsidP="00FA5603">
      <w:pPr>
        <w:spacing w:before="240" w:after="240"/>
        <w:jc w:val="both"/>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w:t>
      </w:r>
      <w:r w:rsidR="00C34AB8" w:rsidRPr="000E0FFF">
        <w:rPr>
          <w:rFonts w:ascii="Dubai" w:eastAsia="Simplified Arabic" w:hAnsi="Dubai" w:cs="Dubai"/>
          <w:sz w:val="24"/>
          <w:szCs w:val="24"/>
          <w:lang w:eastAsia="ar-SA" w:bidi="en-US"/>
        </w:rPr>
        <w:t>e survey phases included a seri</w:t>
      </w:r>
      <w:r w:rsidRPr="000E0FFF">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4.1 Design Phase</w:t>
      </w:r>
    </w:p>
    <w:p w:rsidR="00FA5603" w:rsidRPr="000E0FFF" w:rsidRDefault="00FA5603" w:rsidP="00A017F6">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included the preparation and review and approval of preliminary statistical </w:t>
      </w:r>
      <w:r w:rsidR="00471155" w:rsidRPr="000E0FFF">
        <w:rPr>
          <w:rFonts w:ascii="Dubai" w:eastAsia="Simplified Arabic" w:hAnsi="Dubai" w:cs="Dubai"/>
          <w:sz w:val="24"/>
          <w:szCs w:val="24"/>
          <w:lang w:eastAsia="ar-SA" w:bidi="en-US"/>
        </w:rPr>
        <w:t>form</w:t>
      </w:r>
      <w:r w:rsidRPr="000E0FFF">
        <w:rPr>
          <w:rFonts w:ascii="Dubai" w:eastAsia="Simplified Arabic" w:hAnsi="Dubai" w:cs="Dubai"/>
          <w:sz w:val="24"/>
          <w:szCs w:val="24"/>
          <w:lang w:eastAsia="ar-SA" w:bidi="en-US"/>
        </w:rPr>
        <w:t xml:space="preserve"> includes sample design and its methodology, preparation of description variables and the design </w:t>
      </w:r>
      <w:r w:rsidR="00471155" w:rsidRPr="000E0FFF">
        <w:rPr>
          <w:rFonts w:ascii="Dubai" w:eastAsia="Simplified Arabic" w:hAnsi="Dubai" w:cs="Dubai"/>
          <w:sz w:val="24"/>
          <w:szCs w:val="24"/>
          <w:lang w:eastAsia="ar-SA" w:bidi="en-US"/>
        </w:rPr>
        <w:t>and adopt</w:t>
      </w:r>
      <w:r w:rsidR="00471155" w:rsidRPr="000E0FFF">
        <w:rPr>
          <w:rFonts w:ascii="Dubai" w:eastAsia="Simplified Arabic" w:hAnsi="Dubai" w:cs="Dubai" w:hint="cs"/>
          <w:sz w:val="24"/>
          <w:szCs w:val="24"/>
          <w:rtl/>
          <w:lang w:eastAsia="ar-SA"/>
        </w:rPr>
        <w:t xml:space="preserve"> </w:t>
      </w:r>
      <w:r w:rsidR="00471155" w:rsidRPr="000E0FFF">
        <w:rPr>
          <w:rFonts w:ascii="Dubai" w:eastAsia="Simplified Arabic" w:hAnsi="Dubai" w:cs="Dubai"/>
          <w:sz w:val="24"/>
          <w:szCs w:val="24"/>
          <w:lang w:eastAsia="ar-SA" w:bidi="en-US"/>
        </w:rPr>
        <w:t>the</w:t>
      </w:r>
      <w:r w:rsidRPr="000E0FFF">
        <w:rPr>
          <w:rFonts w:ascii="Dubai" w:eastAsia="Simplified Arabic" w:hAnsi="Dubai" w:cs="Dubai"/>
          <w:sz w:val="24"/>
          <w:szCs w:val="24"/>
          <w:lang w:eastAsia="ar-SA" w:bidi="en-US"/>
        </w:rPr>
        <w:t xml:space="preserve"> validation, auditing and reviewing rules, the methodologies of data</w:t>
      </w:r>
      <w:r w:rsidRPr="000E0FFF">
        <w:rPr>
          <w:rFonts w:ascii="Dubai" w:eastAsia="Simplified Arabic" w:hAnsi="Dubai" w:cs="Dubai"/>
          <w:sz w:val="24"/>
          <w:szCs w:val="24"/>
          <w:rtl/>
          <w:lang w:eastAsia="ar-SA" w:bidi="en-US"/>
        </w:rPr>
        <w:t xml:space="preserve"> </w:t>
      </w:r>
      <w:r w:rsidRPr="000E0FFF">
        <w:rPr>
          <w:rFonts w:ascii="Dubai" w:eastAsia="Simplified Arabic" w:hAnsi="Dubai" w:cs="Dubai"/>
          <w:sz w:val="24"/>
          <w:szCs w:val="24"/>
          <w:lang w:eastAsia="ar-SA" w:bidi="en-US"/>
        </w:rPr>
        <w:t xml:space="preserve">processing and reports </w:t>
      </w:r>
      <w:r w:rsidR="00471155" w:rsidRPr="000E0FFF">
        <w:rPr>
          <w:rFonts w:ascii="Dubai" w:eastAsia="Simplified Arabic" w:hAnsi="Dubai" w:cs="Dubai"/>
          <w:sz w:val="24"/>
          <w:szCs w:val="24"/>
          <w:lang w:eastAsia="ar-SA" w:bidi="en-US"/>
        </w:rPr>
        <w:t>for the</w:t>
      </w:r>
      <w:r w:rsidRPr="000E0FFF">
        <w:rPr>
          <w:rFonts w:ascii="Dubai" w:eastAsia="Simplified Arabic" w:hAnsi="Dubai" w:cs="Dubai"/>
          <w:sz w:val="24"/>
          <w:szCs w:val="24"/>
          <w:lang w:eastAsia="ar-SA" w:bidi="en-US"/>
        </w:rPr>
        <w:t xml:space="preserv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4.2 Building Phase</w:t>
      </w:r>
    </w:p>
    <w:p w:rsidR="00FA5603" w:rsidRPr="000E0FFF" w:rsidRDefault="00FA5603" w:rsidP="000E0FFF">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This phase includes design, preparation and adoption of statistical form, and develop systems for input and calculation of the producer prices index. As well as, the design and build reports for the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4.3 Field Data collection Phase</w:t>
      </w:r>
    </w:p>
    <w:p w:rsidR="00FA5603" w:rsidRPr="000E0FFF" w:rsidRDefault="00FA5603" w:rsidP="00652981">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0E0FFF">
        <w:rPr>
          <w:rFonts w:ascii="Dubai" w:eastAsia="Simplified Arabic" w:hAnsi="Dubai" w:cs="Dubai"/>
          <w:sz w:val="24"/>
          <w:szCs w:val="24"/>
          <w:lang w:eastAsia="ar-SA"/>
        </w:rPr>
        <w:t xml:space="preserve"> where the frame is</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define and the sample units selected and known.  Moreover, it includes develop</w:t>
      </w:r>
      <w:r w:rsidR="00652981">
        <w:rPr>
          <w:rFonts w:ascii="Dubai" w:eastAsia="Simplified Arabic" w:hAnsi="Dubai" w:cs="Dubai"/>
          <w:sz w:val="24"/>
          <w:szCs w:val="24"/>
          <w:lang w:eastAsia="ar-SA"/>
        </w:rPr>
        <w:t>ing</w:t>
      </w:r>
      <w:r w:rsidRPr="000E0FFF">
        <w:rPr>
          <w:rFonts w:ascii="Dubai" w:eastAsia="Simplified Arabic" w:hAnsi="Dubai" w:cs="Dubai"/>
          <w:sz w:val="24"/>
          <w:szCs w:val="24"/>
          <w:lang w:eastAsia="ar-SA"/>
        </w:rPr>
        <w:t xml:space="preserve"> field data collection methodology, training programs and coordination</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 xml:space="preserve">with target sources.  </w:t>
      </w:r>
      <w:r w:rsidR="00652981">
        <w:rPr>
          <w:rFonts w:ascii="Dubai" w:eastAsia="Simplified Arabic" w:hAnsi="Dubai" w:cs="Dubai"/>
          <w:sz w:val="24"/>
          <w:szCs w:val="24"/>
          <w:lang w:eastAsia="ar-SA"/>
        </w:rPr>
        <w:t>Also</w:t>
      </w:r>
      <w:r w:rsidRPr="000E0FFF">
        <w:rPr>
          <w:rFonts w:ascii="Dubai" w:eastAsia="Simplified Arabic" w:hAnsi="Dubai" w:cs="Dubai"/>
          <w:sz w:val="24"/>
          <w:szCs w:val="24"/>
          <w:lang w:eastAsia="ar-SA"/>
        </w:rPr>
        <w:t xml:space="preserve">, it includes the field work that involve collection of data from the field and progression report, </w:t>
      </w:r>
      <w:r w:rsidRPr="000E0FFF">
        <w:rPr>
          <w:rFonts w:ascii="Dubai" w:eastAsia="Simplified Arabic" w:hAnsi="Dubai" w:cs="Dubai"/>
          <w:sz w:val="24"/>
          <w:szCs w:val="24"/>
          <w:lang w:eastAsia="ar-SA"/>
        </w:rPr>
        <w:lastRenderedPageBreak/>
        <w:t>verification of filling the form, and</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numbering</w:t>
      </w:r>
      <w:r w:rsidR="00A017F6">
        <w:rPr>
          <w:rFonts w:ascii="Dubai" w:eastAsia="Simplified Arabic" w:hAnsi="Dubai" w:cs="Dubai"/>
          <w:sz w:val="24"/>
          <w:szCs w:val="24"/>
          <w:lang w:eastAsia="ar-SA"/>
        </w:rPr>
        <w:t xml:space="preserve"> of</w:t>
      </w:r>
      <w:r w:rsidRPr="000E0FFF">
        <w:rPr>
          <w:rFonts w:ascii="Dubai" w:eastAsia="Simplified Arabic" w:hAnsi="Dubai" w:cs="Dubai"/>
          <w:sz w:val="24"/>
          <w:szCs w:val="24"/>
          <w:lang w:eastAsia="ar-SA"/>
        </w:rPr>
        <w:t xml:space="preserve"> the forms and data entry and archive paper forms.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4.4 Data Processing Phase</w:t>
      </w:r>
    </w:p>
    <w:p w:rsidR="00FA5603" w:rsidRPr="000E0FFF" w:rsidRDefault="00FA5603" w:rsidP="000E0FFF">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0E0FFF">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4.5 Analysis Phase</w:t>
      </w:r>
    </w:p>
    <w:p w:rsidR="00FA5603" w:rsidRPr="000E0FFF" w:rsidRDefault="00FA5603" w:rsidP="00710C6B">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includes calculating preliminary results and initial indicator calculation, Auditing overall results, </w:t>
      </w:r>
      <w:r w:rsidR="00710C6B" w:rsidRPr="000E0FFF">
        <w:rPr>
          <w:rFonts w:ascii="Dubai" w:eastAsia="Simplified Arabic" w:hAnsi="Dubai" w:cs="Dubai"/>
          <w:sz w:val="24"/>
          <w:szCs w:val="24"/>
          <w:lang w:eastAsia="ar-SA" w:bidi="en-US"/>
        </w:rPr>
        <w:t>comparison</w:t>
      </w:r>
      <w:r w:rsidR="00710C6B">
        <w:rPr>
          <w:rFonts w:ascii="Dubai" w:eastAsia="Simplified Arabic" w:hAnsi="Dubai" w:cs="Dubai"/>
          <w:sz w:val="24"/>
          <w:szCs w:val="24"/>
          <w:lang w:eastAsia="ar-SA" w:bidi="en-US"/>
        </w:rPr>
        <w:t xml:space="preserve"> of pervious statistics data analysis, r</w:t>
      </w:r>
      <w:r w:rsidRPr="000E0FFF">
        <w:rPr>
          <w:rFonts w:ascii="Dubai" w:eastAsia="Simplified Arabic" w:hAnsi="Dubai" w:cs="Dubai"/>
          <w:sz w:val="24"/>
          <w:szCs w:val="24"/>
          <w:lang w:eastAsia="ar-SA" w:bidi="en-US"/>
        </w:rPr>
        <w:t>eview</w:t>
      </w:r>
      <w:r w:rsidR="00710C6B">
        <w:rPr>
          <w:rFonts w:ascii="Dubai" w:eastAsia="Simplified Arabic" w:hAnsi="Dubai" w:cs="Dubai"/>
          <w:sz w:val="24"/>
          <w:szCs w:val="24"/>
          <w:lang w:eastAsia="ar-SA" w:bidi="en-US"/>
        </w:rPr>
        <w:t xml:space="preserve"> result and its privacy level, a</w:t>
      </w:r>
      <w:r w:rsidRPr="000E0FFF">
        <w:rPr>
          <w:rFonts w:ascii="Dubai" w:eastAsia="Simplified Arabic" w:hAnsi="Dubai" w:cs="Dubai"/>
          <w:sz w:val="24"/>
          <w:szCs w:val="24"/>
          <w:lang w:eastAsia="ar-SA" w:bidi="en-US"/>
        </w:rPr>
        <w:t>pprove results after revision</w:t>
      </w:r>
      <w:r w:rsidR="000E0FFF">
        <w:rPr>
          <w:rFonts w:ascii="Dubai" w:eastAsia="Simplified Arabic" w:hAnsi="Dubai" w:cs="Dubai"/>
          <w:sz w:val="24"/>
          <w:szCs w:val="24"/>
          <w:lang w:eastAsia="ar-SA" w:bidi="en-US"/>
        </w:rPr>
        <w:t>,</w:t>
      </w:r>
      <w:r w:rsidRPr="000E0FFF">
        <w:rPr>
          <w:rFonts w:ascii="Dubai" w:eastAsia="Simplified Arabic" w:hAnsi="Dubai" w:cs="Dubai"/>
          <w:sz w:val="24"/>
          <w:szCs w:val="24"/>
          <w:lang w:eastAsia="ar-SA" w:bidi="en-US"/>
        </w:rPr>
        <w:t xml:space="preserve"> </w:t>
      </w:r>
      <w:r w:rsidR="000E0FFF">
        <w:rPr>
          <w:rFonts w:ascii="Dubai" w:eastAsia="Simplified Arabic" w:hAnsi="Dubai" w:cs="Dubai"/>
          <w:sz w:val="24"/>
          <w:szCs w:val="24"/>
          <w:lang w:eastAsia="ar-SA" w:bidi="en-US"/>
        </w:rPr>
        <w:t>a</w:t>
      </w:r>
      <w:r w:rsidRPr="000E0FFF">
        <w:rPr>
          <w:rFonts w:ascii="Dubai" w:eastAsia="Simplified Arabic" w:hAnsi="Dubai" w:cs="Dubai"/>
          <w:sz w:val="24"/>
          <w:szCs w:val="24"/>
          <w:lang w:eastAsia="ar-SA" w:bidi="en-US"/>
        </w:rPr>
        <w:t xml:space="preserve">nd </w:t>
      </w:r>
      <w:r w:rsidR="000E0FFF">
        <w:rPr>
          <w:rFonts w:ascii="Dubai" w:eastAsia="Simplified Arabic" w:hAnsi="Dubai" w:cs="Dubai"/>
          <w:sz w:val="24"/>
          <w:szCs w:val="24"/>
          <w:lang w:eastAsia="ar-SA" w:bidi="en-US"/>
        </w:rPr>
        <w:t>i</w:t>
      </w:r>
      <w:r w:rsidRPr="000E0FFF">
        <w:rPr>
          <w:rFonts w:ascii="Dubai" w:eastAsia="Simplified Arabic" w:hAnsi="Dubai" w:cs="Dubai"/>
          <w:sz w:val="24"/>
          <w:szCs w:val="24"/>
          <w:lang w:eastAsia="ar-SA" w:bidi="en-US"/>
        </w:rPr>
        <w:t xml:space="preserve">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general </w:t>
      </w:r>
      <w:r w:rsidR="00710C6B">
        <w:rPr>
          <w:rFonts w:ascii="Dubai" w:eastAsia="Simplified Arabic" w:hAnsi="Dubai" w:cs="Dubai"/>
          <w:sz w:val="24"/>
          <w:szCs w:val="24"/>
          <w:lang w:eastAsia="ar-SA" w:bidi="en-US"/>
        </w:rPr>
        <w:t>methodology</w:t>
      </w:r>
      <w:r w:rsidRPr="000E0FFF">
        <w:rPr>
          <w:rFonts w:ascii="Dubai" w:eastAsia="Simplified Arabic" w:hAnsi="Dubai" w:cs="Dubai"/>
          <w:sz w:val="24"/>
          <w:szCs w:val="24"/>
          <w:lang w:eastAsia="ar-SA" w:bidi="en-US"/>
        </w:rPr>
        <w:t xml:space="preserve"> and the approved working methods will be documented.</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 xml:space="preserve">4.6 Dissemination Phase </w:t>
      </w:r>
    </w:p>
    <w:p w:rsidR="00FA5603" w:rsidRPr="000E0FFF" w:rsidRDefault="00FA5603" w:rsidP="00FA5603">
      <w:pPr>
        <w:spacing w:before="240" w:after="240"/>
        <w:jc w:val="both"/>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 xml:space="preserve">In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dissemination process will start by ensuring the results of all reports and its dissemination </w:t>
      </w:r>
      <w:r w:rsidRPr="000E0FFF">
        <w:rPr>
          <w:rFonts w:ascii="Dubai" w:eastAsia="Simplified Arabic" w:hAnsi="Dubai" w:cs="Dubai"/>
          <w:sz w:val="24"/>
          <w:szCs w:val="24"/>
          <w:lang w:eastAsia="ar-SA"/>
        </w:rPr>
        <w:t xml:space="preserve">liability, coordination with </w:t>
      </w:r>
      <w:r w:rsidRPr="000E0FFF">
        <w:rPr>
          <w:rFonts w:ascii="Dubai" w:eastAsia="Simplified Arabic" w:hAnsi="Dubai" w:cs="Dubai"/>
          <w:sz w:val="24"/>
          <w:szCs w:val="24"/>
          <w:lang w:eastAsia="ar-SA" w:bidi="en-US"/>
        </w:rPr>
        <w:t>concerned statistician to agree on the dissemination level</w:t>
      </w:r>
      <w:r w:rsidRPr="000E0FFF">
        <w:rPr>
          <w:rFonts w:ascii="Dubai" w:eastAsia="Simplified Arabic" w:hAnsi="Dubai" w:cs="Dubai"/>
          <w:sz w:val="24"/>
          <w:szCs w:val="24"/>
          <w:lang w:eastAsia="ar-SA"/>
        </w:rPr>
        <w:t xml:space="preserve">.  In addition, the dissemination level should be defined, reviewed and determined, publish data on the statistical systems.  As well as the electronic publication, Press releases on media, manage the DSC social networking channels, Handle CRM Request and respond to our customers inquiries. </w:t>
      </w:r>
    </w:p>
    <w:p w:rsidR="00FA5603" w:rsidRPr="00B2008B" w:rsidRDefault="00FA5603" w:rsidP="00FA5603">
      <w:pPr>
        <w:pStyle w:val="BodyText2"/>
        <w:tabs>
          <w:tab w:val="left" w:pos="1589"/>
        </w:tabs>
        <w:spacing w:before="240" w:after="24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Fifth: Main Documents of the Survey: </w:t>
      </w:r>
    </w:p>
    <w:p w:rsidR="00FA5603" w:rsidRDefault="00FA5603" w:rsidP="00D84DE0">
      <w:pPr>
        <w:spacing w:before="240" w:after="240" w:line="240" w:lineRule="auto"/>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The survey documents included all of the forms and instruction manuals for survey data collection, calculation of the index numbers, as well as data editing process and rules. Below is a brief overview of these key documents:</w:t>
      </w:r>
    </w:p>
    <w:p w:rsidR="00652981" w:rsidRDefault="00652981" w:rsidP="00D84DE0">
      <w:pPr>
        <w:spacing w:before="240" w:after="240" w:line="240" w:lineRule="auto"/>
        <w:jc w:val="both"/>
        <w:rPr>
          <w:rFonts w:ascii="Dubai" w:eastAsia="Simplified Arabic" w:hAnsi="Dubai" w:cs="Dubai"/>
          <w:color w:val="000000"/>
          <w:sz w:val="24"/>
          <w:szCs w:val="24"/>
          <w:lang w:bidi="en-US"/>
        </w:rPr>
      </w:pPr>
    </w:p>
    <w:p w:rsidR="00652981" w:rsidRPr="00D84DE0" w:rsidRDefault="00652981" w:rsidP="00D84DE0">
      <w:pPr>
        <w:spacing w:before="240" w:after="240" w:line="240" w:lineRule="auto"/>
        <w:jc w:val="both"/>
        <w:rPr>
          <w:rFonts w:ascii="Dubai" w:eastAsia="Simplified Arabic" w:hAnsi="Dubai" w:cs="Dubai"/>
          <w:color w:val="000000"/>
          <w:sz w:val="24"/>
          <w:szCs w:val="24"/>
          <w:rtl/>
          <w:lang w:bidi="en-US"/>
        </w:rPr>
      </w:pPr>
    </w:p>
    <w:p w:rsidR="00FA5603" w:rsidRPr="00B2008B" w:rsidRDefault="00FA5603" w:rsidP="00FA5603">
      <w:pPr>
        <w:pStyle w:val="BodyText2"/>
        <w:tabs>
          <w:tab w:val="left" w:pos="1589"/>
        </w:tabs>
        <w:spacing w:after="0" w:line="240"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lastRenderedPageBreak/>
        <w:t>5.1 Survey Form:</w:t>
      </w:r>
    </w:p>
    <w:p w:rsidR="00FA5603" w:rsidRPr="000E0FFF" w:rsidRDefault="00FA5603" w:rsidP="009042D9">
      <w:pPr>
        <w:spacing w:after="0" w:line="240" w:lineRule="auto"/>
        <w:jc w:val="both"/>
        <w:rPr>
          <w:rFonts w:ascii="Dubai" w:eastAsia="Times New Roman" w:hAnsi="Dubai" w:cs="Dubai"/>
          <w:color w:val="000000"/>
          <w:sz w:val="24"/>
          <w:szCs w:val="24"/>
          <w:lang w:bidi="en-US"/>
        </w:rPr>
      </w:pPr>
      <w:r w:rsidRPr="000E0FFF">
        <w:rPr>
          <w:rFonts w:ascii="Dubai" w:eastAsia="Times New Roman" w:hAnsi="Dubai" w:cs="Dubai"/>
          <w:color w:val="000000"/>
          <w:sz w:val="24"/>
          <w:szCs w:val="24"/>
          <w:lang w:bidi="en-US"/>
        </w:rPr>
        <w:t>To achieve the objectives of the survey, a special form designed, developed, tested, reviewed, finalized, and translated.</w:t>
      </w:r>
    </w:p>
    <w:p w:rsidR="009042D9" w:rsidRPr="00CC0B8B" w:rsidRDefault="009042D9" w:rsidP="00FA5603">
      <w:pPr>
        <w:spacing w:after="0" w:line="240" w:lineRule="auto"/>
        <w:jc w:val="both"/>
        <w:rPr>
          <w:rFonts w:ascii="Dubai" w:eastAsia="Times New Roman" w:hAnsi="Dubai" w:cs="Dubai"/>
          <w:b/>
          <w:bCs/>
          <w:color w:val="000000"/>
          <w:sz w:val="24"/>
          <w:szCs w:val="24"/>
          <w:rtl/>
          <w:lang w:bidi="ar-JO"/>
        </w:rPr>
      </w:pPr>
    </w:p>
    <w:p w:rsidR="000035E9" w:rsidRDefault="000035E9" w:rsidP="00FA5603">
      <w:pPr>
        <w:spacing w:after="0" w:line="240" w:lineRule="auto"/>
        <w:jc w:val="both"/>
        <w:rPr>
          <w:rFonts w:ascii="Dubai" w:eastAsia="Arial" w:hAnsi="Dubai" w:cs="Dubai"/>
          <w:b/>
          <w:bCs/>
          <w:color w:val="FF0000"/>
          <w:sz w:val="28"/>
          <w:szCs w:val="28"/>
          <w:lang w:bidi="en-US"/>
        </w:rPr>
      </w:pPr>
    </w:p>
    <w:p w:rsidR="002C37A7" w:rsidRDefault="00FA5603" w:rsidP="002C37A7">
      <w:pPr>
        <w:spacing w:after="0" w:line="240" w:lineRule="auto"/>
        <w:jc w:val="both"/>
        <w:rPr>
          <w:rFonts w:ascii="Dubai" w:eastAsia="Arial" w:hAnsi="Dubai" w:cs="Dubai"/>
          <w:b/>
          <w:bCs/>
          <w:sz w:val="28"/>
          <w:szCs w:val="28"/>
          <w:rtl/>
          <w:lang w:bidi="en-US"/>
        </w:rPr>
      </w:pPr>
      <w:r w:rsidRPr="000401E8">
        <w:rPr>
          <w:rFonts w:ascii="Dubai" w:eastAsia="Arial" w:hAnsi="Dubai" w:cs="Dubai"/>
          <w:b/>
          <w:bCs/>
          <w:sz w:val="28"/>
          <w:szCs w:val="28"/>
          <w:lang w:bidi="en-US"/>
        </w:rPr>
        <w:t>The form contains the following main sections:</w:t>
      </w:r>
    </w:p>
    <w:p w:rsidR="002C37A7" w:rsidRPr="002C37A7" w:rsidRDefault="000401E8" w:rsidP="002C37A7">
      <w:pPr>
        <w:pStyle w:val="ListParagraph"/>
        <w:numPr>
          <w:ilvl w:val="0"/>
          <w:numId w:val="32"/>
        </w:numPr>
        <w:spacing w:after="0" w:line="240" w:lineRule="auto"/>
        <w:jc w:val="both"/>
        <w:rPr>
          <w:rFonts w:ascii="Dubai" w:eastAsia="Arial" w:hAnsi="Dubai" w:cs="Dubai"/>
          <w:b/>
          <w:bCs/>
          <w:sz w:val="28"/>
          <w:szCs w:val="28"/>
          <w:lang w:bidi="en-US"/>
        </w:rPr>
      </w:pPr>
      <w:r w:rsidRPr="002C37A7">
        <w:rPr>
          <w:rFonts w:ascii="Dubai" w:hAnsi="Dubai" w:cs="Dubai"/>
          <w:b/>
          <w:bCs/>
          <w:color w:val="FF0000"/>
          <w:sz w:val="24"/>
          <w:szCs w:val="24"/>
          <w:lang w:bidi="ar-JO"/>
        </w:rPr>
        <w:t>Cover Page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Serial No.</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0401E8" w:rsidRPr="002C37A7" w:rsidRDefault="000401E8"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Surveyor Name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Telephone Number</w:t>
      </w:r>
    </w:p>
    <w:p w:rsidR="00FA5603" w:rsidRPr="002C37A7" w:rsidRDefault="00FA5603" w:rsidP="002C37A7">
      <w:pPr>
        <w:pStyle w:val="ListParagraph"/>
        <w:numPr>
          <w:ilvl w:val="0"/>
          <w:numId w:val="31"/>
        </w:numPr>
        <w:tabs>
          <w:tab w:val="num" w:pos="900"/>
        </w:tabs>
        <w:spacing w:after="0" w:line="240" w:lineRule="auto"/>
        <w:jc w:val="both"/>
        <w:rPr>
          <w:rFonts w:ascii="Dubai" w:hAnsi="Dubai" w:cs="Dubai"/>
          <w:sz w:val="24"/>
          <w:szCs w:val="24"/>
          <w:lang w:bidi="ar-JO"/>
        </w:rPr>
      </w:pPr>
      <w:r w:rsidRPr="002C37A7">
        <w:rPr>
          <w:rFonts w:ascii="Dubai" w:hAnsi="Dubai" w:cs="Dubai"/>
          <w:sz w:val="24"/>
          <w:szCs w:val="24"/>
          <w:lang w:bidi="ar-AE"/>
        </w:rPr>
        <w:t>E-mail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Fax</w:t>
      </w:r>
    </w:p>
    <w:p w:rsidR="00FA5603" w:rsidRPr="002C37A7" w:rsidRDefault="00FA5603" w:rsidP="00FA5603">
      <w:pPr>
        <w:pStyle w:val="ListParagraph"/>
        <w:spacing w:after="0" w:line="240" w:lineRule="auto"/>
        <w:ind w:left="1080"/>
        <w:jc w:val="both"/>
        <w:rPr>
          <w:rFonts w:ascii="Dubai" w:hAnsi="Dubai" w:cs="Dubai"/>
          <w:b/>
          <w:bCs/>
          <w:sz w:val="16"/>
          <w:szCs w:val="16"/>
          <w:highlight w:val="yellow"/>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The letter</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Identification Information</w:t>
      </w:r>
    </w:p>
    <w:p w:rsidR="002C37A7" w:rsidRPr="002C37A7" w:rsidRDefault="002C37A7" w:rsidP="002C37A7">
      <w:pPr>
        <w:spacing w:after="0" w:line="240" w:lineRule="auto"/>
        <w:jc w:val="both"/>
        <w:rPr>
          <w:rFonts w:ascii="Dubai" w:hAnsi="Dubai" w:cs="Dubai"/>
          <w:color w:val="FF0000"/>
          <w:sz w:val="16"/>
          <w:szCs w:val="16"/>
          <w:rtl/>
          <w:lang w:bidi="ar-JO"/>
        </w:rPr>
      </w:pP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Community Name &amp;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Block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Neighborhood Number</w:t>
      </w:r>
    </w:p>
    <w:p w:rsidR="00FA5603" w:rsidRPr="002C37A7"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Parcel ID</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Licensing Date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 xml:space="preserve">Date of Starting Business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 code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Number of Employees</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lastRenderedPageBreak/>
        <w:t>Web Site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Pr="002C37A7">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P.O. Box</w:t>
      </w:r>
      <w:r w:rsidRPr="002C37A7">
        <w:rPr>
          <w:rFonts w:ascii="Dubai" w:hAnsi="Dubai" w:cs="Dubai"/>
          <w:sz w:val="24"/>
          <w:szCs w:val="24"/>
          <w:rtl/>
          <w:lang w:bidi="ar-JO"/>
        </w:rPr>
        <w:t xml:space="preserve"> </w:t>
      </w:r>
    </w:p>
    <w:p w:rsidR="002C37A7" w:rsidRPr="00652981" w:rsidRDefault="002C37A7" w:rsidP="00652981">
      <w:pPr>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Information of Respondent</w:t>
      </w:r>
    </w:p>
    <w:p w:rsidR="002C37A7" w:rsidRPr="00652981" w:rsidRDefault="002C37A7" w:rsidP="00652981">
      <w:pPr>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FA5603" w:rsidP="002C37A7">
      <w:pPr>
        <w:pStyle w:val="ListParagraph"/>
        <w:numPr>
          <w:ilvl w:val="0"/>
          <w:numId w:val="31"/>
        </w:numPr>
        <w:spacing w:after="0" w:line="240" w:lineRule="auto"/>
        <w:jc w:val="both"/>
        <w:rPr>
          <w:rFonts w:ascii="Dubai" w:hAnsi="Dubai" w:cs="Dubai"/>
          <w:sz w:val="24"/>
          <w:szCs w:val="24"/>
          <w:rtl/>
          <w:lang w:bidi="ar-JO"/>
        </w:rPr>
      </w:pPr>
      <w:r w:rsidRPr="002C37A7">
        <w:rPr>
          <w:rFonts w:ascii="Dubai" w:hAnsi="Dubai" w:cs="Dubai"/>
          <w:sz w:val="24"/>
          <w:szCs w:val="24"/>
          <w:lang w:bidi="ar-JO"/>
        </w:rPr>
        <w:t xml:space="preserve">Name </w:t>
      </w:r>
      <w:r w:rsidR="002C37A7" w:rsidRPr="002C37A7">
        <w:rPr>
          <w:rFonts w:ascii="Dubai" w:hAnsi="Dubai" w:cs="Dubai"/>
          <w:sz w:val="24"/>
          <w:szCs w:val="24"/>
          <w:lang w:bidi="ar-JO"/>
        </w:rPr>
        <w:t>of other</w:t>
      </w:r>
      <w:r w:rsidRPr="002C37A7">
        <w:rPr>
          <w:rFonts w:ascii="Dubai" w:hAnsi="Dubai" w:cs="Dubai"/>
          <w:sz w:val="24"/>
          <w:szCs w:val="24"/>
          <w:lang w:bidi="ar-JO"/>
        </w:rPr>
        <w:t xml:space="preserve"> respondent</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w:t>
      </w:r>
      <w:r w:rsidRPr="002C37A7">
        <w:rPr>
          <w:rFonts w:ascii="Dubai" w:hAnsi="Dubai" w:cs="Dubai"/>
          <w:sz w:val="24"/>
          <w:szCs w:val="24"/>
          <w:lang w:bidi="ar-JO"/>
        </w:rPr>
        <w:t>obile Number</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Method of communication in the future to obtain data</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Business Telephone</w:t>
      </w:r>
    </w:p>
    <w:p w:rsidR="00FA5603" w:rsidRPr="000401E8"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00FA5603" w:rsidRPr="002C37A7">
        <w:rPr>
          <w:rFonts w:ascii="Dubai" w:hAnsi="Dubai" w:cs="Dubai"/>
          <w:sz w:val="24"/>
          <w:szCs w:val="24"/>
          <w:lang w:bidi="ar-JO"/>
        </w:rPr>
        <w:t xml:space="preserve"> Address</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Personal Visit</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Default="00FA5603" w:rsidP="002C37A7">
      <w:pPr>
        <w:pStyle w:val="ListParagraph"/>
        <w:numPr>
          <w:ilvl w:val="0"/>
          <w:numId w:val="32"/>
        </w:numPr>
        <w:spacing w:after="0" w:line="240" w:lineRule="auto"/>
        <w:jc w:val="both"/>
        <w:rPr>
          <w:rFonts w:ascii="Dubai" w:hAnsi="Dubai" w:cs="Dubai"/>
          <w:color w:val="FF0000"/>
          <w:sz w:val="24"/>
          <w:szCs w:val="24"/>
          <w:lang w:bidi="ar-JO"/>
        </w:rPr>
      </w:pPr>
      <w:r w:rsidRPr="002C37A7">
        <w:rPr>
          <w:rFonts w:ascii="Dubai" w:hAnsi="Dubai" w:cs="Dubai"/>
          <w:b/>
          <w:bCs/>
          <w:color w:val="FF0000"/>
          <w:sz w:val="24"/>
          <w:szCs w:val="24"/>
          <w:lang w:bidi="ar-JO"/>
        </w:rPr>
        <w:t>Production Quantity Page</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Quantity produced each month</w:t>
      </w:r>
    </w:p>
    <w:p w:rsidR="002C37A7" w:rsidRPr="000401E8" w:rsidRDefault="002C37A7" w:rsidP="002C37A7">
      <w:pPr>
        <w:pStyle w:val="ListParagraph"/>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Products Prices Page</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r w:rsidRPr="000401E8">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Price produced each month</w:t>
      </w: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lastRenderedPageBreak/>
        <w:t>Follow-up and monitoring Sheet</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Telephone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E. mail Address</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Date</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For Any Inquiry please call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Date of </w:t>
      </w:r>
      <w:r w:rsidR="002C37A7" w:rsidRPr="000401E8">
        <w:rPr>
          <w:rFonts w:ascii="Dubai" w:hAnsi="Dubai" w:cs="Dubai"/>
          <w:sz w:val="24"/>
          <w:szCs w:val="24"/>
          <w:lang w:bidi="ar-JO"/>
        </w:rPr>
        <w:t>receiving</w:t>
      </w:r>
      <w:r w:rsidRPr="000401E8">
        <w:rPr>
          <w:rFonts w:ascii="Dubai" w:hAnsi="Dubai" w:cs="Dubai"/>
          <w:sz w:val="24"/>
          <w:szCs w:val="24"/>
          <w:lang w:bidi="ar-JO"/>
        </w:rPr>
        <w:t xml:space="preserve"> the form </w:t>
      </w:r>
    </w:p>
    <w:p w:rsidR="002C37A7" w:rsidRPr="002C37A7" w:rsidRDefault="002C37A7" w:rsidP="002C37A7">
      <w:pPr>
        <w:pStyle w:val="ListParagraph"/>
        <w:spacing w:after="0" w:line="240" w:lineRule="auto"/>
        <w:jc w:val="both"/>
        <w:rPr>
          <w:rFonts w:ascii="Dubai" w:hAnsi="Dubai" w:cs="Dubai"/>
          <w:sz w:val="16"/>
          <w:szCs w:val="16"/>
          <w:lang w:bidi="ar-JO"/>
        </w:rPr>
      </w:pPr>
    </w:p>
    <w:p w:rsidR="002C37A7"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Follow-ups process</w:t>
      </w:r>
    </w:p>
    <w:p w:rsidR="00FA5603" w:rsidRPr="002C37A7" w:rsidRDefault="00FA5603" w:rsidP="002C37A7">
      <w:pPr>
        <w:pStyle w:val="ListParagraph"/>
        <w:spacing w:after="0" w:line="240" w:lineRule="auto"/>
        <w:jc w:val="both"/>
        <w:rPr>
          <w:rFonts w:ascii="Dubai" w:hAnsi="Dubai" w:cs="Dubai"/>
          <w:color w:val="FF0000"/>
          <w:sz w:val="16"/>
          <w:szCs w:val="16"/>
          <w:lang w:bidi="ar-JO"/>
        </w:rPr>
      </w:pPr>
      <w:r w:rsidRPr="002C37A7">
        <w:rPr>
          <w:rFonts w:ascii="Dubai" w:hAnsi="Dubai" w:cs="Dubai"/>
          <w:color w:val="FF0000"/>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Field Review</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Office Review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w:t>
      </w:r>
      <w:r w:rsidRPr="000401E8">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 Auditing (PC)</w:t>
      </w:r>
    </w:p>
    <w:p w:rsidR="002C37A7" w:rsidRPr="002C37A7" w:rsidRDefault="002C37A7" w:rsidP="002C37A7">
      <w:pPr>
        <w:spacing w:after="0" w:line="240" w:lineRule="auto"/>
        <w:ind w:left="360"/>
        <w:jc w:val="both"/>
        <w:rPr>
          <w:rFonts w:ascii="Dubai" w:hAnsi="Dubai" w:cs="Dubai"/>
          <w:sz w:val="16"/>
          <w:szCs w:val="16"/>
          <w:lang w:bidi="ar-JO"/>
        </w:rPr>
      </w:pPr>
    </w:p>
    <w:p w:rsidR="002C37A7" w:rsidRPr="002C37A7" w:rsidRDefault="002C37A7"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Stamp and Signature</w:t>
      </w:r>
    </w:p>
    <w:p w:rsidR="002C37A7" w:rsidRPr="000401E8" w:rsidRDefault="002C37A7" w:rsidP="002C37A7">
      <w:pPr>
        <w:pStyle w:val="ListParagraph"/>
        <w:spacing w:before="160" w:after="0" w:line="240" w:lineRule="auto"/>
        <w:ind w:left="2520"/>
        <w:jc w:val="both"/>
        <w:rPr>
          <w:rFonts w:ascii="Dubai" w:hAnsi="Dubai" w:cs="Dubai"/>
          <w:sz w:val="24"/>
          <w:szCs w:val="24"/>
          <w:lang w:bidi="ar-JO"/>
        </w:rPr>
      </w:pPr>
    </w:p>
    <w:p w:rsidR="00FA5603" w:rsidRPr="00B2008B" w:rsidRDefault="00FA5603" w:rsidP="00FA5603">
      <w:pPr>
        <w:spacing w:before="240" w:after="240"/>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5.2 Instructions Manual:</w:t>
      </w:r>
    </w:p>
    <w:p w:rsidR="00FA5603" w:rsidRPr="000E0FFF" w:rsidRDefault="00FA5603" w:rsidP="00FA5603">
      <w:pPr>
        <w:spacing w:before="240" w:after="240"/>
        <w:jc w:val="both"/>
        <w:rPr>
          <w:rFonts w:ascii="Dubai" w:eastAsia="Times New Roman" w:hAnsi="Dubai" w:cs="Dubai"/>
          <w:sz w:val="24"/>
          <w:szCs w:val="24"/>
          <w:rtl/>
          <w:lang w:bidi="ar-JO"/>
        </w:rPr>
      </w:pPr>
      <w:r w:rsidRPr="000E0FFF">
        <w:rPr>
          <w:rFonts w:ascii="Dubai" w:eastAsia="Times New Roman" w:hAnsi="Dubai" w:cs="Dubai"/>
          <w:sz w:val="24"/>
          <w:szCs w:val="24"/>
          <w:lang w:bidi="en-US"/>
        </w:rPr>
        <w:t>The Instructions Manual contains all definitions and concepts used in the survey and detailed instructions for field staff at supervisory and executive levels. The Manual also includes data auditing pro</w:t>
      </w:r>
      <w:r w:rsidR="00E92851">
        <w:rPr>
          <w:rFonts w:ascii="Dubai" w:eastAsia="Times New Roman" w:hAnsi="Dubai" w:cs="Dubai"/>
          <w:sz w:val="24"/>
          <w:szCs w:val="24"/>
          <w:lang w:bidi="en-US"/>
        </w:rPr>
        <w:t>cess and rules that must be use</w:t>
      </w:r>
      <w:r w:rsidRPr="000E0FFF">
        <w:rPr>
          <w:rFonts w:ascii="Dubai" w:eastAsia="Times New Roman" w:hAnsi="Dubai" w:cs="Dubai"/>
          <w:sz w:val="24"/>
          <w:szCs w:val="24"/>
          <w:lang w:bidi="en-US"/>
        </w:rPr>
        <w:t xml:space="preserve"> by staff at various levels, with a focus on completion of the form and the integrity of prices.</w:t>
      </w:r>
    </w:p>
    <w:p w:rsidR="00FA5603" w:rsidRPr="00B2008B" w:rsidRDefault="00FA5603" w:rsidP="00C17FE7">
      <w:pPr>
        <w:spacing w:after="0" w:line="240" w:lineRule="auto"/>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5.3 Coding Manuals:</w:t>
      </w:r>
    </w:p>
    <w:p w:rsidR="00FA5603" w:rsidRPr="00E92851" w:rsidRDefault="00FA5603" w:rsidP="00C17FE7">
      <w:pPr>
        <w:spacing w:after="0" w:line="240" w:lineRule="auto"/>
        <w:jc w:val="lowKashida"/>
        <w:rPr>
          <w:rFonts w:ascii="Dubai" w:eastAsia="Times New Roman" w:hAnsi="Dubai" w:cs="Dubai"/>
          <w:color w:val="000000"/>
          <w:sz w:val="24"/>
          <w:szCs w:val="24"/>
          <w:rtl/>
          <w:lang w:bidi="ar-JO"/>
        </w:rPr>
      </w:pPr>
      <w:r w:rsidRPr="00CC0B8B">
        <w:rPr>
          <w:rFonts w:ascii="Dubai" w:eastAsia="Times New Roman" w:hAnsi="Dubai" w:cs="Dubai"/>
          <w:b/>
          <w:bCs/>
          <w:color w:val="000000"/>
          <w:sz w:val="24"/>
          <w:szCs w:val="24"/>
          <w:lang w:bidi="en-US"/>
        </w:rPr>
        <w:t xml:space="preserve"> </w:t>
      </w:r>
      <w:r w:rsidRPr="00E92851">
        <w:rPr>
          <w:rFonts w:ascii="Dubai" w:eastAsia="Times New Roman" w:hAnsi="Dubai" w:cs="Dubai"/>
          <w:color w:val="000000"/>
          <w:sz w:val="24"/>
          <w:szCs w:val="24"/>
          <w:lang w:bidi="en-US"/>
        </w:rPr>
        <w:t>These manuals include the following coding manuals:</w:t>
      </w:r>
    </w:p>
    <w:p w:rsidR="00FA5603" w:rsidRDefault="00FA5603" w:rsidP="00C17FE7">
      <w:pPr>
        <w:pStyle w:val="ListParagraph"/>
        <w:numPr>
          <w:ilvl w:val="0"/>
          <w:numId w:val="10"/>
        </w:numPr>
        <w:spacing w:after="0" w:line="240" w:lineRule="auto"/>
        <w:jc w:val="lowKashida"/>
        <w:rPr>
          <w:rFonts w:ascii="Dubai" w:eastAsia="Times New Roman" w:hAnsi="Dubai" w:cs="Dubai"/>
          <w:color w:val="000000"/>
          <w:sz w:val="24"/>
          <w:szCs w:val="24"/>
          <w:lang w:bidi="ar-JO"/>
        </w:rPr>
      </w:pPr>
      <w:r w:rsidRPr="00E92851">
        <w:rPr>
          <w:rFonts w:ascii="Dubai" w:eastAsia="Times New Roman" w:hAnsi="Dubai" w:cs="Dubai"/>
          <w:color w:val="000000"/>
          <w:sz w:val="24"/>
          <w:szCs w:val="24"/>
          <w:lang w:bidi="en-US"/>
        </w:rPr>
        <w:t>International Standard Industrial Classification of All Economic Activities (ISIC 4)</w:t>
      </w: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Pr="00A745BC" w:rsidRDefault="00A745BC" w:rsidP="00A745BC">
      <w:pPr>
        <w:spacing w:after="0" w:line="240" w:lineRule="auto"/>
        <w:jc w:val="lowKashida"/>
        <w:rPr>
          <w:rFonts w:ascii="Dubai" w:eastAsia="Times New Roman" w:hAnsi="Dubai" w:cs="Dubai"/>
          <w:color w:val="000000"/>
          <w:sz w:val="24"/>
          <w:szCs w:val="24"/>
          <w:lang w:bidi="ar-JO"/>
        </w:rPr>
      </w:pPr>
    </w:p>
    <w:p w:rsidR="00FA5603" w:rsidRPr="00B2008B" w:rsidRDefault="00FA5603" w:rsidP="00C17FE7">
      <w:pPr>
        <w:spacing w:after="0" w:line="240" w:lineRule="auto"/>
        <w:rPr>
          <w:rFonts w:ascii="Dubai" w:hAnsi="Dubai" w:cs="Dubai"/>
          <w:b/>
          <w:bCs/>
          <w:color w:val="FF0000"/>
          <w:sz w:val="28"/>
          <w:szCs w:val="28"/>
          <w:lang w:bidi="ar-AE"/>
        </w:rPr>
      </w:pPr>
      <w:r w:rsidRPr="00B2008B">
        <w:rPr>
          <w:rFonts w:ascii="Dubai" w:eastAsia="Simplified Arabic" w:hAnsi="Dubai" w:cs="Dubai"/>
          <w:b/>
          <w:bCs/>
          <w:color w:val="FF0000"/>
          <w:sz w:val="28"/>
          <w:szCs w:val="28"/>
          <w:lang w:bidi="en-US"/>
        </w:rPr>
        <w:lastRenderedPageBreak/>
        <w:t>Sixth: Survey Staff</w:t>
      </w:r>
    </w:p>
    <w:p w:rsidR="00FA5603" w:rsidRPr="00B2008B" w:rsidRDefault="00FA5603" w:rsidP="00C17FE7">
      <w:pPr>
        <w:spacing w:before="240" w:after="240" w:line="240" w:lineRule="auto"/>
        <w:jc w:val="both"/>
        <w:rPr>
          <w:rFonts w:ascii="Dubai" w:hAnsi="Dubai" w:cs="Dubai"/>
          <w:b/>
          <w:bCs/>
          <w:color w:val="808080"/>
          <w:sz w:val="26"/>
          <w:szCs w:val="26"/>
          <w:u w:val="single"/>
          <w:rtl/>
          <w:lang w:bidi="ar-JO"/>
        </w:rPr>
      </w:pPr>
      <w:r w:rsidRPr="00B2008B">
        <w:rPr>
          <w:rFonts w:ascii="Dubai" w:eastAsia="Simplified Arabic" w:hAnsi="Dubai" w:cs="Dubai"/>
          <w:b/>
          <w:bCs/>
          <w:color w:val="808080"/>
          <w:sz w:val="26"/>
          <w:szCs w:val="26"/>
          <w:lang w:bidi="en-US"/>
        </w:rPr>
        <w:t>6.1 Functional Structure of Survey Staff:</w:t>
      </w:r>
    </w:p>
    <w:p w:rsidR="00FA5603" w:rsidRPr="00E92851" w:rsidRDefault="00FA5603" w:rsidP="00E92851">
      <w:pPr>
        <w:spacing w:before="240" w:after="240" w:line="240" w:lineRule="auto"/>
        <w:jc w:val="both"/>
        <w:rPr>
          <w:rFonts w:ascii="Dubai" w:eastAsia="Times New Roman" w:hAnsi="Dubai" w:cs="Dubai"/>
          <w:color w:val="000000"/>
          <w:sz w:val="24"/>
          <w:szCs w:val="24"/>
          <w:rtl/>
        </w:rPr>
      </w:pPr>
      <w:r w:rsidRPr="00E92851">
        <w:rPr>
          <w:rFonts w:ascii="Dubai" w:eastAsia="Times New Roman" w:hAnsi="Dubai" w:cs="Dubai"/>
          <w:color w:val="000000"/>
          <w:sz w:val="24"/>
          <w:szCs w:val="24"/>
          <w:lang w:bidi="en-US"/>
        </w:rPr>
        <w:t>The survey staff who participated in technical, administrative, and fieldwork organized as follows:</w:t>
      </w:r>
    </w:p>
    <w:p w:rsidR="00FA5603" w:rsidRPr="00E92851" w:rsidRDefault="00FA5603" w:rsidP="00C17FE7">
      <w:pPr>
        <w:spacing w:before="240" w:after="240" w:line="240" w:lineRule="auto"/>
        <w:rPr>
          <w:rFonts w:ascii="Dubai" w:hAnsi="Dubai" w:cs="Dubai"/>
          <w:sz w:val="24"/>
          <w:szCs w:val="24"/>
          <w:lang w:bidi="en-US"/>
        </w:rPr>
      </w:pPr>
      <w:r w:rsidRPr="00E92851">
        <w:rPr>
          <w:rFonts w:ascii="Dubai" w:hAnsi="Dubai" w:cs="Dubai"/>
          <w:sz w:val="24"/>
          <w:szCs w:val="24"/>
          <w:lang w:bidi="en-US"/>
        </w:rPr>
        <w:t>Technical and Administrative Supervisors Tasks:</w:t>
      </w:r>
    </w:p>
    <w:p w:rsidR="00FA5603" w:rsidRPr="00E92851" w:rsidRDefault="00FA5603" w:rsidP="00C17FE7">
      <w:pPr>
        <w:spacing w:before="240" w:after="240" w:line="240" w:lineRule="auto"/>
        <w:rPr>
          <w:rFonts w:ascii="Dubai" w:eastAsia="Simplified Arabic" w:hAnsi="Dubai" w:cs="Dubai"/>
          <w:sz w:val="24"/>
          <w:szCs w:val="24"/>
          <w:lang w:bidi="en-US"/>
        </w:rPr>
      </w:pPr>
      <w:r w:rsidRPr="00E92851">
        <w:rPr>
          <w:rFonts w:ascii="Dubai" w:eastAsia="Simplified Arabic" w:hAnsi="Dubai" w:cs="Dubai"/>
          <w:sz w:val="24"/>
          <w:szCs w:val="24"/>
          <w:lang w:bidi="en-US"/>
        </w:rPr>
        <w:t>Technical Tasks: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The distribution of work between field staff and ensuring that they are committed to the implementation of the fieldwork plan.</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Data editing by verifying the integrity of the method the staff member used to fill in the d</w:t>
      </w:r>
      <w:r w:rsidR="00E92851" w:rsidRPr="00E92851">
        <w:rPr>
          <w:rFonts w:ascii="Dubai" w:eastAsia="Simplified Arabic" w:hAnsi="Dubai" w:cs="Dubai"/>
          <w:sz w:val="24"/>
          <w:szCs w:val="24"/>
          <w:lang w:bidi="en-US"/>
        </w:rPr>
        <w:t xml:space="preserve">ata before entering data </w:t>
      </w:r>
      <w:r w:rsidRPr="00E92851">
        <w:rPr>
          <w:rFonts w:ascii="Dubai" w:eastAsia="Simplified Arabic" w:hAnsi="Dubai" w:cs="Dubai"/>
          <w:sz w:val="24"/>
          <w:szCs w:val="24"/>
          <w:lang w:bidi="en-US"/>
        </w:rPr>
        <w:t>and making sure staff member are committed to the required specificati</w:t>
      </w:r>
      <w:r w:rsidR="00C160C5">
        <w:rPr>
          <w:rFonts w:ascii="Dubai" w:eastAsia="Simplified Arabic" w:hAnsi="Dubai" w:cs="Dubai"/>
          <w:sz w:val="24"/>
          <w:szCs w:val="24"/>
          <w:lang w:bidi="en-US"/>
        </w:rPr>
        <w:t>ons of commodities and services.</w:t>
      </w:r>
      <w:r w:rsidRPr="00E92851">
        <w:rPr>
          <w:rFonts w:ascii="Dubai" w:eastAsia="Simplified Arabic" w:hAnsi="Dubai" w:cs="Dubai"/>
          <w:sz w:val="24"/>
          <w:szCs w:val="24"/>
          <w:lang w:bidi="en-US"/>
        </w:rPr>
        <w:t xml:space="preserve"> </w:t>
      </w:r>
      <w:r w:rsidR="00C160C5" w:rsidRPr="00E92851">
        <w:rPr>
          <w:rFonts w:ascii="Dubai" w:eastAsia="Simplified Arabic" w:hAnsi="Dubai" w:cs="Dubai"/>
          <w:sz w:val="24"/>
          <w:szCs w:val="24"/>
          <w:lang w:bidi="en-US"/>
        </w:rPr>
        <w:t>C</w:t>
      </w:r>
      <w:r w:rsidRPr="00E92851">
        <w:rPr>
          <w:rFonts w:ascii="Dubai" w:eastAsia="Simplified Arabic" w:hAnsi="Dubai" w:cs="Dubai"/>
          <w:sz w:val="24"/>
          <w:szCs w:val="24"/>
          <w:lang w:bidi="en-US"/>
        </w:rPr>
        <w:t>larity of the numbers in the form, making sure the forms include all the data needed to be collected, and making sure the workflow and survey time plan are going as scheduled.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Field visits to the production establishment by taking random samples of the forms of every field staff member.</w:t>
      </w:r>
    </w:p>
    <w:p w:rsidR="00FA5603" w:rsidRPr="00E92851" w:rsidRDefault="00FA5603" w:rsidP="00C160C5">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 xml:space="preserve">Accompanying the field member on field visits periodically to ensure the </w:t>
      </w:r>
      <w:r w:rsidR="00C160C5">
        <w:rPr>
          <w:rFonts w:ascii="Dubai" w:eastAsia="Simplified Arabic" w:hAnsi="Dubai" w:cs="Dubai"/>
          <w:sz w:val="24"/>
          <w:szCs w:val="24"/>
          <w:lang w:bidi="en-US"/>
        </w:rPr>
        <w:t>quality</w:t>
      </w:r>
      <w:r w:rsidRPr="00E92851">
        <w:rPr>
          <w:rFonts w:ascii="Dubai" w:eastAsia="Simplified Arabic" w:hAnsi="Dubai" w:cs="Dubai"/>
          <w:sz w:val="24"/>
          <w:szCs w:val="24"/>
          <w:lang w:bidi="en-US"/>
        </w:rPr>
        <w:t xml:space="preserve"> of his/her way in conducting the </w:t>
      </w:r>
      <w:r w:rsidR="00C160C5">
        <w:rPr>
          <w:rFonts w:ascii="Dubai" w:eastAsia="Simplified Arabic" w:hAnsi="Dubai" w:cs="Dubai"/>
          <w:sz w:val="24"/>
          <w:szCs w:val="24"/>
          <w:lang w:bidi="en-US"/>
        </w:rPr>
        <w:t>interview with the data provider</w:t>
      </w:r>
      <w:r w:rsidRPr="00E92851">
        <w:rPr>
          <w:rFonts w:ascii="Dubai" w:eastAsia="Simplified Arabic" w:hAnsi="Dubai" w:cs="Dubai"/>
          <w:sz w:val="24"/>
          <w:szCs w:val="24"/>
          <w:lang w:bidi="en-US"/>
        </w:rPr>
        <w:t xml:space="preserve"> and how the data is collected.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Supervising and training the staff and auditors.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Control the receipt and delivery of forms.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Commitment of wearing identity card during field trips.</w:t>
      </w:r>
    </w:p>
    <w:p w:rsidR="00FA5603" w:rsidRPr="00CC0B8B" w:rsidRDefault="00FA5603" w:rsidP="00FA5603">
      <w:pPr>
        <w:pStyle w:val="BodyText"/>
        <w:tabs>
          <w:tab w:val="left" w:pos="651"/>
        </w:tabs>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Administrative Tasks: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administrative reports for producer prices index.</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meetings and providing guidance to field staff, responding to inquiries or obstacles that might confront them, following up the field visits, evaluating their performance, and addressing non-response cases, if any.</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work requirements (forms, maps, and devices).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reports on workflow of the field work on the workflow to management.</w:t>
      </w:r>
    </w:p>
    <w:p w:rsidR="00FA5603" w:rsidRPr="00E92851" w:rsidRDefault="009042D9" w:rsidP="009042D9">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 xml:space="preserve">Reviewing the forms and </w:t>
      </w:r>
      <w:r w:rsidR="00FA5603" w:rsidRPr="00E92851">
        <w:rPr>
          <w:rFonts w:ascii="Dubai" w:eastAsia="Simplified Arabic" w:hAnsi="Dubai" w:cs="Dubai"/>
          <w:sz w:val="24"/>
          <w:szCs w:val="24"/>
          <w:lang w:bidi="en-US"/>
        </w:rPr>
        <w:t xml:space="preserve">the data entry </w:t>
      </w:r>
      <w:r w:rsidRPr="00E92851">
        <w:rPr>
          <w:rFonts w:ascii="Dubai" w:eastAsia="Simplified Arabic" w:hAnsi="Dubai" w:cs="Dubai"/>
          <w:sz w:val="24"/>
          <w:szCs w:val="24"/>
          <w:lang w:bidi="en-US"/>
        </w:rPr>
        <w:t>process.</w:t>
      </w:r>
    </w:p>
    <w:p w:rsidR="00FA5603" w:rsidRPr="00CC0B8B" w:rsidRDefault="00FA5603" w:rsidP="00FA5603">
      <w:pPr>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Field Staff Tasks: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and delivery of the form.</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updating all the forms and ensuring their comprehensiveness (prices, specifications, codes, etc.) as contained in the Manual for each item before leaving the establishment.</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survey time plan.</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of the difficulties and obstacles confronting the field staff in the field and helping solve such problems.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wearing identity card during fieldwork.</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Commitment to data confidentiality, </w:t>
      </w:r>
      <w:r w:rsidRPr="00E92851">
        <w:rPr>
          <w:rFonts w:ascii="Dubai" w:eastAsia="Simplified Arabic" w:hAnsi="Dubai" w:cs="Dubai"/>
          <w:sz w:val="24"/>
          <w:szCs w:val="24"/>
        </w:rPr>
        <w:t>d</w:t>
      </w:r>
      <w:r w:rsidRPr="00E92851">
        <w:rPr>
          <w:rFonts w:ascii="Dubai" w:eastAsia="Simplified Arabic" w:hAnsi="Dubai" w:cs="Dubai"/>
          <w:sz w:val="24"/>
          <w:szCs w:val="24"/>
          <w:lang w:bidi="en-US"/>
        </w:rPr>
        <w:t>isclosed, and using it only for statistical purposes.</w:t>
      </w:r>
    </w:p>
    <w:p w:rsidR="00FA5603" w:rsidRPr="00CC0B8B" w:rsidRDefault="00FA5603" w:rsidP="00AE7FA7">
      <w:pPr>
        <w:pStyle w:val="BodyText"/>
        <w:tabs>
          <w:tab w:val="left" w:pos="793"/>
        </w:tabs>
        <w:spacing w:before="240" w:after="240"/>
        <w:jc w:val="both"/>
        <w:rPr>
          <w:rFonts w:ascii="Dubai" w:eastAsia="Simplified Arabic" w:hAnsi="Dubai" w:cs="Dubai"/>
          <w:b/>
          <w:bCs/>
          <w:sz w:val="24"/>
          <w:szCs w:val="24"/>
          <w:lang w:bidi="en-US"/>
        </w:rPr>
      </w:pPr>
      <w:r w:rsidRPr="00CC0B8B">
        <w:rPr>
          <w:rFonts w:ascii="Dubai" w:eastAsia="Simplified Arabic" w:hAnsi="Dubai" w:cs="Dubai"/>
          <w:b/>
          <w:bCs/>
          <w:sz w:val="24"/>
          <w:szCs w:val="24"/>
          <w:lang w:bidi="en-US"/>
        </w:rPr>
        <w:t xml:space="preserve">Data Auditor Tasks: </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of forms and data files sent by the establishment and ensuring they are entered into the system.</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when noting any errors or technical problems that hinder smooth of the workflow.</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Printing reports after </w:t>
      </w:r>
      <w:r w:rsidRPr="00E92851">
        <w:rPr>
          <w:rFonts w:ascii="Dubai" w:eastAsia="Simplified Arabic" w:hAnsi="Dubai" w:cs="Dubai"/>
          <w:sz w:val="24"/>
          <w:szCs w:val="24"/>
        </w:rPr>
        <w:t>data</w:t>
      </w:r>
      <w:r w:rsidRPr="00E92851">
        <w:rPr>
          <w:rFonts w:ascii="Dubai" w:eastAsia="Simplified Arabic" w:hAnsi="Dubai" w:cs="Dubai"/>
          <w:sz w:val="24"/>
          <w:szCs w:val="24"/>
          <w:lang w:bidi="en-US"/>
        </w:rPr>
        <w:t xml:space="preserve"> entry process and discussing them with the supervisor to verify the correction of data entered.</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time plan for the data entry process.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6.2 Training Staff:</w:t>
      </w:r>
    </w:p>
    <w:p w:rsidR="00FA5603" w:rsidRPr="00E92851" w:rsidRDefault="00FA5603" w:rsidP="00AE7FA7">
      <w:pPr>
        <w:spacing w:before="240" w:after="240"/>
        <w:jc w:val="lowKashida"/>
        <w:rPr>
          <w:rFonts w:ascii="Dubai" w:eastAsia="Times New Roman" w:hAnsi="Dubai" w:cs="Dubai"/>
          <w:color w:val="000000"/>
          <w:sz w:val="24"/>
          <w:szCs w:val="24"/>
          <w:rtl/>
          <w:lang w:bidi="en-US"/>
        </w:rPr>
      </w:pPr>
      <w:r w:rsidRPr="00E92851">
        <w:rPr>
          <w:rFonts w:ascii="Dubai" w:eastAsia="Times New Roman" w:hAnsi="Dubai" w:cs="Dubai"/>
          <w:color w:val="000000"/>
          <w:sz w:val="24"/>
          <w:szCs w:val="24"/>
          <w:lang w:bidi="en-US"/>
        </w:rPr>
        <w:t xml:space="preserve">Since the </w:t>
      </w:r>
      <w:r w:rsidR="00AE7FA7" w:rsidRPr="00E92851">
        <w:rPr>
          <w:rFonts w:ascii="Dubai" w:eastAsia="Times New Roman" w:hAnsi="Dubai" w:cs="Dubai"/>
          <w:color w:val="000000"/>
          <w:sz w:val="24"/>
          <w:szCs w:val="24"/>
          <w:lang w:bidi="en-US"/>
        </w:rPr>
        <w:t>surveyor,</w:t>
      </w:r>
      <w:r w:rsidRPr="00E92851">
        <w:rPr>
          <w:rFonts w:ascii="Dubai" w:eastAsia="Times New Roman" w:hAnsi="Dubai" w:cs="Dubai"/>
          <w:color w:val="000000"/>
          <w:sz w:val="24"/>
          <w:szCs w:val="24"/>
          <w:lang w:bidi="en-US"/>
        </w:rPr>
        <w:t xml:space="preserve"> working in the survey is from the section, </w:t>
      </w:r>
      <w:r w:rsidR="00E92851">
        <w:rPr>
          <w:rFonts w:ascii="Dubai" w:eastAsia="Times New Roman" w:hAnsi="Dubai" w:cs="Dubai"/>
          <w:color w:val="000000"/>
          <w:sz w:val="24"/>
          <w:szCs w:val="24"/>
          <w:lang w:bidi="en-US"/>
        </w:rPr>
        <w:t>nine</w:t>
      </w:r>
      <w:r w:rsidRPr="00E92851">
        <w:rPr>
          <w:rFonts w:ascii="Dubai" w:eastAsia="Times New Roman" w:hAnsi="Dubai" w:cs="Dubai"/>
          <w:color w:val="000000"/>
          <w:sz w:val="24"/>
          <w:szCs w:val="24"/>
          <w:lang w:bidi="en-US"/>
        </w:rPr>
        <w:t xml:space="preserve"> members selected to work in the survey at supervisory and executive levels according to several bases, including prior experience. The survey staff-training plan was developed and the staff trained before beginning collecting data from field, including defining the survey, its objectives, the data to be collected, and collection mechanism.  They are also trained practically on the entry program. A user manual was prepared for the staff as a reference for work. </w:t>
      </w:r>
    </w:p>
    <w:p w:rsidR="00F35B1C" w:rsidRDefault="00F35B1C" w:rsidP="00FA5603">
      <w:pPr>
        <w:jc w:val="both"/>
        <w:rPr>
          <w:rFonts w:ascii="Dubai" w:eastAsia="Simplified Arabic" w:hAnsi="Dubai" w:cs="Dubai"/>
          <w:b/>
          <w:bCs/>
          <w:color w:val="FF0000"/>
          <w:sz w:val="28"/>
          <w:szCs w:val="28"/>
          <w:lang w:bidi="en-US"/>
        </w:rPr>
      </w:pPr>
    </w:p>
    <w:p w:rsidR="00FA5603" w:rsidRPr="00151318" w:rsidRDefault="00FA5603" w:rsidP="00FA5603">
      <w:pPr>
        <w:jc w:val="both"/>
        <w:rPr>
          <w:rFonts w:ascii="Dubai" w:hAnsi="Dubai" w:cs="Dubai"/>
          <w:b/>
          <w:bCs/>
          <w:color w:val="FF0000"/>
          <w:sz w:val="28"/>
          <w:szCs w:val="28"/>
          <w:rtl/>
          <w:lang w:bidi="ar-AE"/>
        </w:rPr>
      </w:pPr>
      <w:r w:rsidRPr="00151318">
        <w:rPr>
          <w:rFonts w:ascii="Dubai" w:eastAsia="Simplified Arabic" w:hAnsi="Dubai" w:cs="Dubai"/>
          <w:b/>
          <w:bCs/>
          <w:color w:val="FF0000"/>
          <w:sz w:val="28"/>
          <w:szCs w:val="28"/>
          <w:lang w:bidi="en-US"/>
        </w:rPr>
        <w:lastRenderedPageBreak/>
        <w:t>Seventh: The Fieldwork Phase:</w:t>
      </w:r>
    </w:p>
    <w:p w:rsidR="00FA5603" w:rsidRPr="00CC0B8B" w:rsidRDefault="00FA5603" w:rsidP="00FA5603">
      <w:pPr>
        <w:jc w:val="both"/>
        <w:rPr>
          <w:rFonts w:ascii="Dubai" w:eastAsia="Times New Roman" w:hAnsi="Dubai" w:cs="Dubai"/>
          <w:b/>
          <w:bCs/>
          <w:color w:val="000000"/>
          <w:sz w:val="24"/>
          <w:szCs w:val="24"/>
          <w:rtl/>
        </w:rPr>
      </w:pPr>
      <w:r w:rsidRPr="00E92851">
        <w:rPr>
          <w:rFonts w:ascii="Dubai" w:eastAsia="Times New Roman" w:hAnsi="Dubai" w:cs="Dubai"/>
          <w:color w:val="000000"/>
          <w:sz w:val="24"/>
          <w:szCs w:val="24"/>
          <w:lang w:bidi="en-US"/>
        </w:rPr>
        <w:t>This section includes a brief overview of the phases of fieldwork that included field workflow procedures office auditing</w:t>
      </w:r>
      <w:r w:rsidRPr="00CC0B8B">
        <w:rPr>
          <w:rFonts w:ascii="Dubai" w:eastAsia="Times New Roman" w:hAnsi="Dubai" w:cs="Dubai"/>
          <w:b/>
          <w:bCs/>
          <w:color w:val="000000"/>
          <w:sz w:val="24"/>
          <w:szCs w:val="24"/>
          <w:lang w:bidi="en-US"/>
        </w:rPr>
        <w:t>.</w:t>
      </w:r>
    </w:p>
    <w:p w:rsidR="00FA5603" w:rsidRPr="00151318" w:rsidRDefault="00FA5603" w:rsidP="00FA5603">
      <w:pPr>
        <w:jc w:val="both"/>
        <w:rPr>
          <w:rFonts w:ascii="Dubai" w:hAnsi="Dubai" w:cs="Dubai"/>
          <w:b/>
          <w:bCs/>
          <w:color w:val="808080"/>
          <w:sz w:val="26"/>
          <w:szCs w:val="26"/>
          <w:rtl/>
          <w:lang w:bidi="ar-JO"/>
        </w:rPr>
      </w:pPr>
      <w:r w:rsidRPr="00151318">
        <w:rPr>
          <w:rFonts w:ascii="Dubai" w:eastAsia="Simplified Arabic" w:hAnsi="Dubai" w:cs="Dubai"/>
          <w:b/>
          <w:bCs/>
          <w:color w:val="808080"/>
          <w:sz w:val="26"/>
          <w:szCs w:val="26"/>
          <w:lang w:bidi="en-US"/>
        </w:rPr>
        <w:t>7.1 Organizing Fieldwork:</w:t>
      </w:r>
    </w:p>
    <w:p w:rsidR="00E92851" w:rsidRPr="00E92851" w:rsidRDefault="00FA5603" w:rsidP="00951EFC">
      <w:pPr>
        <w:jc w:val="both"/>
        <w:rPr>
          <w:rFonts w:ascii="Dubai" w:eastAsia="Simplified Arabic" w:hAnsi="Dubai" w:cs="Dubai"/>
          <w:sz w:val="24"/>
          <w:szCs w:val="24"/>
          <w:lang w:bidi="en-US"/>
        </w:rPr>
      </w:pPr>
      <w:r w:rsidRPr="00E92851">
        <w:rPr>
          <w:rFonts w:ascii="Dubai" w:eastAsia="Simplified Arabic" w:hAnsi="Dubai" w:cs="Dubai"/>
          <w:sz w:val="24"/>
          <w:szCs w:val="24"/>
          <w:lang w:bidi="en-US"/>
        </w:rPr>
        <w:t xml:space="preserve">The phase of field preparation and implementation must </w:t>
      </w:r>
      <w:r w:rsidRPr="00E92851">
        <w:rPr>
          <w:rFonts w:ascii="Dubai" w:eastAsia="Simplified Arabic" w:hAnsi="Dubai" w:cs="Dubai"/>
          <w:sz w:val="24"/>
          <w:szCs w:val="24"/>
        </w:rPr>
        <w:t>get the comprehensive care for all details</w:t>
      </w:r>
      <w:r w:rsidRPr="00E92851">
        <w:rPr>
          <w:rFonts w:ascii="Dubai" w:eastAsia="Simplified Arabic" w:hAnsi="Dubai" w:cs="Dubai"/>
          <w:sz w:val="24"/>
          <w:szCs w:val="24"/>
          <w:lang w:bidi="en-US"/>
        </w:rPr>
        <w:t>. To ensure the highest possible level of data accuracy and q</w:t>
      </w:r>
      <w:r w:rsidR="00E92851">
        <w:rPr>
          <w:rFonts w:ascii="Dubai" w:eastAsia="Simplified Arabic" w:hAnsi="Dubai" w:cs="Dubai"/>
          <w:sz w:val="24"/>
          <w:szCs w:val="24"/>
          <w:lang w:bidi="en-US"/>
        </w:rPr>
        <w:t xml:space="preserve">uality, a plan for fieldwork </w:t>
      </w:r>
      <w:r w:rsidRPr="00E92851">
        <w:rPr>
          <w:rFonts w:ascii="Dubai" w:eastAsia="Simplified Arabic" w:hAnsi="Dubai" w:cs="Dubai"/>
          <w:sz w:val="24"/>
          <w:szCs w:val="24"/>
          <w:lang w:bidi="en-US"/>
        </w:rPr>
        <w:t>developed to organize the workflow and ensure survey implementation as per the time plan.</w:t>
      </w:r>
    </w:p>
    <w:p w:rsidR="00FA5603" w:rsidRPr="00951EFC" w:rsidRDefault="00FA5603" w:rsidP="00FA5603">
      <w:pPr>
        <w:jc w:val="both"/>
        <w:rPr>
          <w:rFonts w:ascii="Dubai" w:eastAsia="Simplified Arabic" w:hAnsi="Dubai" w:cs="Dubai"/>
          <w:b/>
          <w:bCs/>
          <w:color w:val="808080"/>
          <w:sz w:val="26"/>
          <w:szCs w:val="26"/>
          <w:rtl/>
          <w:lang w:bidi="ar-AE"/>
        </w:rPr>
      </w:pPr>
      <w:r w:rsidRPr="00151318">
        <w:rPr>
          <w:rFonts w:ascii="Dubai" w:eastAsia="Simplified Arabic" w:hAnsi="Dubai" w:cs="Dubai"/>
          <w:b/>
          <w:bCs/>
          <w:color w:val="808080"/>
          <w:sz w:val="26"/>
          <w:szCs w:val="26"/>
          <w:lang w:bidi="en-US"/>
        </w:rPr>
        <w:t>7.2 Data Collection Method</w:t>
      </w:r>
      <w:r w:rsidRPr="00951EFC">
        <w:rPr>
          <w:rFonts w:ascii="Dubai" w:eastAsia="Simplified Arabic" w:hAnsi="Dubai" w:cs="Dubai"/>
          <w:b/>
          <w:bCs/>
          <w:color w:val="808080"/>
          <w:sz w:val="26"/>
          <w:szCs w:val="26"/>
          <w:lang w:bidi="en-US"/>
        </w:rPr>
        <w:t>:</w:t>
      </w:r>
    </w:p>
    <w:p w:rsidR="00FA5603" w:rsidRPr="00E92851" w:rsidRDefault="00FA5603" w:rsidP="00E92851">
      <w:pPr>
        <w:jc w:val="both"/>
        <w:rPr>
          <w:rFonts w:ascii="Dubai" w:hAnsi="Dubai" w:cs="Dubai"/>
          <w:sz w:val="24"/>
          <w:szCs w:val="24"/>
          <w:rtl/>
          <w:lang w:bidi="ar-AE"/>
        </w:rPr>
      </w:pPr>
      <w:r w:rsidRPr="00E92851">
        <w:rPr>
          <w:rFonts w:ascii="Dubai" w:eastAsia="Simplified Arabic" w:hAnsi="Dubai" w:cs="Dubai"/>
          <w:sz w:val="24"/>
          <w:szCs w:val="24"/>
          <w:lang w:bidi="en-US"/>
        </w:rPr>
        <w:t>A special form designed for each establishment, were data collected directly by the field staff who trained for this purpose. Fieldwork of the survey carried out according to the following steps:</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Before beginning of the fieldwork, the supervisor will assigns the surveyor with the establishment list and their locations. The supervisor works on the following:</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list of establishment to be visited.</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necessary forms for each establishment.</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visit the establishment and fill the form directly.</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deliver the completed forms to the supervisor immediately.</w:t>
      </w:r>
    </w:p>
    <w:p w:rsidR="00FA5603" w:rsidRPr="00E92851" w:rsidRDefault="00FA5603" w:rsidP="00E92851">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The forms reviewed and audited by the supervisor. </w:t>
      </w:r>
    </w:p>
    <w:p w:rsidR="00FA5603" w:rsidRPr="00E92851" w:rsidRDefault="00B83F6E" w:rsidP="00FA5603">
      <w:pPr>
        <w:pStyle w:val="ListParagraph"/>
        <w:numPr>
          <w:ilvl w:val="0"/>
          <w:numId w:val="17"/>
        </w:numPr>
        <w:spacing w:after="0" w:line="240" w:lineRule="auto"/>
        <w:jc w:val="both"/>
        <w:rPr>
          <w:rFonts w:ascii="Dubai" w:hAnsi="Dubai" w:cs="Dubai"/>
          <w:sz w:val="24"/>
          <w:szCs w:val="24"/>
          <w:lang w:bidi="ar-AE"/>
        </w:rPr>
      </w:pPr>
      <w:r>
        <w:rPr>
          <w:rFonts w:ascii="Dubai" w:eastAsia="Simplified Arabic" w:hAnsi="Dubai" w:cs="Dubai"/>
          <w:sz w:val="24"/>
          <w:szCs w:val="24"/>
          <w:lang w:bidi="en-US"/>
        </w:rPr>
        <w:t xml:space="preserve">Data </w:t>
      </w:r>
      <w:r w:rsidRPr="00E92851">
        <w:rPr>
          <w:rFonts w:ascii="Dubai" w:eastAsia="Simplified Arabic" w:hAnsi="Dubai" w:cs="Dubai"/>
          <w:sz w:val="24"/>
          <w:szCs w:val="24"/>
          <w:lang w:bidi="en-US"/>
        </w:rPr>
        <w:t>entered</w:t>
      </w:r>
      <w:r w:rsidR="00FA5603" w:rsidRPr="00E92851">
        <w:rPr>
          <w:rFonts w:ascii="Dubai" w:eastAsia="Simplified Arabic" w:hAnsi="Dubai" w:cs="Dubai"/>
          <w:sz w:val="24"/>
          <w:szCs w:val="24"/>
          <w:lang w:bidi="en-US"/>
        </w:rPr>
        <w:t xml:space="preserve"> after completion of audit processes and coding.</w:t>
      </w:r>
    </w:p>
    <w:p w:rsidR="00FA5603" w:rsidRPr="00CC0B8B" w:rsidRDefault="00FA5603" w:rsidP="00FA5603">
      <w:pPr>
        <w:pStyle w:val="ListParagraph"/>
        <w:ind w:left="0"/>
        <w:jc w:val="both"/>
        <w:rPr>
          <w:rFonts w:ascii="Dubai" w:hAnsi="Dubai" w:cs="Dubai"/>
          <w:b/>
          <w:bCs/>
          <w:sz w:val="24"/>
          <w:szCs w:val="24"/>
          <w:rtl/>
          <w:lang w:bidi="ar-AE"/>
        </w:rPr>
      </w:pPr>
    </w:p>
    <w:p w:rsidR="00FA5603" w:rsidRPr="00591607" w:rsidRDefault="00FA5603" w:rsidP="00591607">
      <w:pPr>
        <w:pStyle w:val="ListParagraph"/>
        <w:ind w:left="0"/>
        <w:jc w:val="both"/>
        <w:rPr>
          <w:rFonts w:ascii="Dubai" w:eastAsia="Simplified Arabic" w:hAnsi="Dubai" w:cs="Dubai"/>
          <w:b/>
          <w:bCs/>
          <w:color w:val="808080"/>
          <w:sz w:val="26"/>
          <w:szCs w:val="26"/>
          <w:lang w:bidi="en-US"/>
        </w:rPr>
      </w:pPr>
      <w:r w:rsidRPr="009434F0">
        <w:rPr>
          <w:rFonts w:ascii="Dubai" w:eastAsia="Simplified Arabic" w:hAnsi="Dubai" w:cs="Dubai"/>
          <w:b/>
          <w:bCs/>
          <w:color w:val="808080"/>
          <w:sz w:val="26"/>
          <w:szCs w:val="26"/>
          <w:lang w:bidi="en-US"/>
        </w:rPr>
        <w:t xml:space="preserve">7.3 </w:t>
      </w:r>
      <w:r w:rsidR="00591607">
        <w:rPr>
          <w:rFonts w:ascii="Dubai" w:eastAsia="Simplified Arabic" w:hAnsi="Dubai" w:cs="Dubai"/>
          <w:b/>
          <w:bCs/>
          <w:color w:val="808080"/>
          <w:sz w:val="26"/>
          <w:szCs w:val="26"/>
          <w:lang w:bidi="en-US"/>
        </w:rPr>
        <w:t>Field Audit</w:t>
      </w:r>
    </w:p>
    <w:p w:rsidR="00FA5603" w:rsidRPr="00E92851" w:rsidRDefault="00FA5603" w:rsidP="00FA5603">
      <w:pPr>
        <w:pStyle w:val="ListParagraph"/>
        <w:ind w:left="0"/>
        <w:jc w:val="both"/>
        <w:rPr>
          <w:rFonts w:ascii="Dubai" w:hAnsi="Dubai" w:cs="Dubai"/>
          <w:sz w:val="24"/>
          <w:szCs w:val="24"/>
          <w:rtl/>
          <w:lang w:bidi="ar-AE"/>
        </w:rPr>
      </w:pPr>
      <w:r w:rsidRPr="00E92851">
        <w:rPr>
          <w:rFonts w:ascii="Dubai" w:eastAsia="Simplified Arabic" w:hAnsi="Dubai" w:cs="Dubai"/>
          <w:sz w:val="24"/>
          <w:szCs w:val="24"/>
          <w:lang w:bidi="en-US"/>
        </w:rPr>
        <w:t>A series of field and administrative procedures provided to achieve a high level of accuracy, through:</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Studying reports from the field and responding to inquiries directly.</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Holding regular meetings with field staff to discuss the survey development.</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monitoring of the performance of field staff.</w:t>
      </w:r>
    </w:p>
    <w:p w:rsidR="00FA5603" w:rsidRPr="00E92851" w:rsidRDefault="00FA5603" w:rsidP="00591607">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Comparisons and matches for prices of commodities that are randomly selected to test the performance of field staff.</w:t>
      </w:r>
    </w:p>
    <w:p w:rsidR="00FA5603" w:rsidRPr="00E92851" w:rsidRDefault="00FA5603" w:rsidP="00591607">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Field Checks of the Frame</w:t>
      </w:r>
    </w:p>
    <w:p w:rsidR="00FA5603" w:rsidRPr="00E92851" w:rsidRDefault="00FA5603" w:rsidP="00FA5603">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Supervisory field checks, including:</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Establishment visit.</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Examining data.</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Examination using a random sample.</w:t>
      </w:r>
    </w:p>
    <w:p w:rsidR="00FA5603" w:rsidRPr="00E92851" w:rsidRDefault="00FA5603" w:rsidP="00FA5603">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Controlling the movement of forms.</w:t>
      </w:r>
    </w:p>
    <w:p w:rsidR="00591607" w:rsidRPr="00E50DE0" w:rsidRDefault="00FA5603" w:rsidP="00E50DE0">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Receipt of all the forms.</w:t>
      </w:r>
    </w:p>
    <w:p w:rsidR="00FA5603" w:rsidRPr="009434F0" w:rsidRDefault="00FA5603" w:rsidP="00FA5603">
      <w:pPr>
        <w:spacing w:before="240" w:after="240"/>
        <w:jc w:val="both"/>
        <w:rPr>
          <w:rFonts w:ascii="Dubai" w:hAnsi="Dubai" w:cs="Dubai"/>
          <w:b/>
          <w:bCs/>
          <w:color w:val="FF0000"/>
          <w:sz w:val="28"/>
          <w:szCs w:val="28"/>
          <w:rtl/>
          <w:lang w:bidi="ar-AE"/>
        </w:rPr>
      </w:pPr>
      <w:r w:rsidRPr="00B83F6E">
        <w:rPr>
          <w:rFonts w:ascii="Dubai" w:eastAsia="Simplified Arabic" w:hAnsi="Dubai" w:cs="Dubai"/>
          <w:b/>
          <w:bCs/>
          <w:color w:val="FF0000"/>
          <w:sz w:val="28"/>
          <w:szCs w:val="28"/>
          <w:lang w:bidi="en-US"/>
        </w:rPr>
        <w:t>Eighth: Data Processing Phase</w:t>
      </w:r>
    </w:p>
    <w:p w:rsidR="00FA5603" w:rsidRPr="009434F0" w:rsidRDefault="00FA5603" w:rsidP="00FA5603">
      <w:pPr>
        <w:spacing w:before="240" w:after="240"/>
        <w:jc w:val="both"/>
        <w:rPr>
          <w:rFonts w:ascii="Dubai" w:eastAsia="Times New Roman" w:hAnsi="Dubai" w:cs="Dubai"/>
          <w:b/>
          <w:bCs/>
          <w:sz w:val="26"/>
          <w:szCs w:val="26"/>
        </w:rPr>
      </w:pPr>
      <w:r w:rsidRPr="009434F0">
        <w:rPr>
          <w:rFonts w:ascii="Dubai" w:eastAsia="Simplified Arabic" w:hAnsi="Dubai" w:cs="Dubai"/>
          <w:b/>
          <w:bCs/>
          <w:color w:val="808080"/>
          <w:sz w:val="26"/>
          <w:szCs w:val="26"/>
          <w:lang w:bidi="en-US"/>
        </w:rPr>
        <w:t>8.1 Office Processing</w:t>
      </w:r>
      <w:r w:rsidRPr="009434F0">
        <w:rPr>
          <w:rFonts w:ascii="Dubai" w:eastAsia="Times New Roman" w:hAnsi="Dubai" w:cs="Dubai"/>
          <w:b/>
          <w:bCs/>
          <w:sz w:val="26"/>
          <w:szCs w:val="26"/>
          <w:rtl/>
        </w:rPr>
        <w:t xml:space="preserve"> </w:t>
      </w:r>
    </w:p>
    <w:p w:rsidR="00FA5603" w:rsidRPr="00E92851" w:rsidRDefault="00FA5603" w:rsidP="00B83F6E">
      <w:pPr>
        <w:overflowPunct w:val="0"/>
        <w:autoSpaceDE w:val="0"/>
        <w:autoSpaceDN w:val="0"/>
        <w:adjustRightInd w:val="0"/>
        <w:spacing w:before="240" w:after="240"/>
        <w:jc w:val="both"/>
        <w:textAlignment w:val="baseline"/>
        <w:rPr>
          <w:rFonts w:ascii="Dubai" w:eastAsia="Times New Roman" w:hAnsi="Dubai" w:cs="Dubai"/>
          <w:sz w:val="24"/>
          <w:szCs w:val="24"/>
          <w:rtl/>
        </w:rPr>
      </w:pPr>
      <w:r w:rsidRPr="00E92851">
        <w:rPr>
          <w:rFonts w:ascii="Dubai" w:eastAsia="Times New Roman" w:hAnsi="Dubai" w:cs="Dubai"/>
          <w:sz w:val="24"/>
          <w:szCs w:val="24"/>
          <w:lang w:bidi="en-US"/>
        </w:rPr>
        <w:t xml:space="preserve">After data is collected from field, </w:t>
      </w:r>
      <w:r w:rsidR="00B83F6E">
        <w:rPr>
          <w:rFonts w:ascii="Dubai" w:eastAsia="Times New Roman" w:hAnsi="Dubai" w:cs="Dubai"/>
          <w:sz w:val="24"/>
          <w:szCs w:val="24"/>
          <w:lang w:bidi="en-US"/>
        </w:rPr>
        <w:t>staff members process the data</w:t>
      </w:r>
      <w:r w:rsidRPr="00E92851">
        <w:rPr>
          <w:rFonts w:ascii="Dubai" w:eastAsia="Times New Roman" w:hAnsi="Dubai" w:cs="Dubai"/>
          <w:sz w:val="24"/>
          <w:szCs w:val="24"/>
          <w:lang w:bidi="en-US"/>
        </w:rPr>
        <w:t>. Office audits can be summarized through making sure of the following:</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represent the desired month.</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in the required currency.</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the ones required.</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collected from all establishment.</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Quick review of the logical analysis of the prices.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to the commodities description or the measurement unit without informing the technical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of the establishment without the notice of the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Receipt of all data from all establishment.</w:t>
      </w:r>
    </w:p>
    <w:p w:rsidR="00FA5603" w:rsidRPr="009434F0" w:rsidRDefault="00FA5603" w:rsidP="00FA5603">
      <w:pPr>
        <w:spacing w:before="240" w:after="240"/>
        <w:jc w:val="both"/>
        <w:rPr>
          <w:rFonts w:ascii="Dubai" w:hAnsi="Dubai" w:cs="Dubai"/>
          <w:b/>
          <w:bCs/>
          <w:color w:val="808080"/>
          <w:sz w:val="26"/>
          <w:szCs w:val="26"/>
          <w:lang w:bidi="ar-JO"/>
        </w:rPr>
      </w:pPr>
      <w:r w:rsidRPr="009434F0">
        <w:rPr>
          <w:rFonts w:ascii="Dubai" w:eastAsia="Simplified Arabic" w:hAnsi="Dubai" w:cs="Dubai"/>
          <w:b/>
          <w:bCs/>
          <w:color w:val="808080"/>
          <w:sz w:val="26"/>
          <w:szCs w:val="26"/>
          <w:lang w:bidi="en-US"/>
        </w:rPr>
        <w:t>8.2 Electronic Processing</w:t>
      </w:r>
      <w:r w:rsidRPr="009434F0">
        <w:rPr>
          <w:rFonts w:ascii="Dubai" w:hAnsi="Dubai" w:cs="Dubai"/>
          <w:b/>
          <w:bCs/>
          <w:color w:val="808080"/>
          <w:sz w:val="26"/>
          <w:szCs w:val="26"/>
          <w:lang w:bidi="ar-JO"/>
        </w:rPr>
        <w:t>:</w:t>
      </w:r>
    </w:p>
    <w:p w:rsidR="00FA5603" w:rsidRPr="00E92851" w:rsidRDefault="00FA5603" w:rsidP="00FA5603">
      <w:pPr>
        <w:pStyle w:val="ListParagraph"/>
        <w:spacing w:before="240" w:after="240"/>
        <w:ind w:left="0"/>
        <w:jc w:val="lowKashida"/>
        <w:rPr>
          <w:rFonts w:ascii="Dubai" w:hAnsi="Dubai" w:cs="Dubai"/>
          <w:sz w:val="24"/>
          <w:szCs w:val="24"/>
          <w:rtl/>
        </w:rPr>
      </w:pPr>
      <w:r w:rsidRPr="00E92851">
        <w:rPr>
          <w:rFonts w:ascii="Dubai" w:hAnsi="Dubai" w:cs="Dubai"/>
          <w:sz w:val="24"/>
          <w:szCs w:val="24"/>
          <w:lang w:bidi="en-US"/>
        </w:rPr>
        <w:t>Reports of data entry are extracted and will be used to correct the errors that have occurred during the collection and entry of prices. Below is a detailed explanation of the data editing process, data editing aims at the following:</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Ensuring data entry of  all commodities prices</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Comparison of item’s prices for the same source in two consecutive months and giving a notice in case of price difference ± 5% (and specifying the percentage).</w:t>
      </w:r>
    </w:p>
    <w:p w:rsidR="00FA5603" w:rsidRPr="00E92851" w:rsidRDefault="00FA5603" w:rsidP="00FA5603">
      <w:pPr>
        <w:pStyle w:val="ListParagraph"/>
        <w:spacing w:before="240" w:after="240"/>
        <w:ind w:left="0"/>
        <w:jc w:val="lowKashida"/>
        <w:rPr>
          <w:rFonts w:ascii="Dubai" w:hAnsi="Dubai" w:cs="Dubai"/>
          <w:sz w:val="24"/>
          <w:szCs w:val="24"/>
        </w:rPr>
      </w:pPr>
      <w:r w:rsidRPr="00E92851">
        <w:rPr>
          <w:rFonts w:ascii="Dubai" w:eastAsia="Times New Roman" w:hAnsi="Dubai" w:cs="Dubai"/>
          <w:sz w:val="24"/>
          <w:szCs w:val="24"/>
          <w:lang w:bidi="en-US"/>
        </w:rPr>
        <w:t xml:space="preserve">The most significant notes that must be focused on during the data validation are: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lastRenderedPageBreak/>
        <w:t>Unreasonable changes to an item price compared to the price of the same item for the previous month.</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 xml:space="preserve">Disappearance of an item's price.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Large variation in prices for the same item.</w:t>
      </w:r>
    </w:p>
    <w:p w:rsidR="00E92851" w:rsidRPr="00E50DE0" w:rsidRDefault="00FA5603" w:rsidP="00E50DE0">
      <w:pPr>
        <w:pStyle w:val="ListParagraph"/>
        <w:numPr>
          <w:ilvl w:val="0"/>
          <w:numId w:val="22"/>
        </w:numPr>
        <w:spacing w:before="240" w:after="240" w:line="240" w:lineRule="auto"/>
        <w:jc w:val="lowKashida"/>
        <w:rPr>
          <w:rFonts w:ascii="Dubai" w:hAnsi="Dubai" w:cs="Dubai"/>
          <w:sz w:val="24"/>
          <w:szCs w:val="24"/>
          <w:rtl/>
        </w:rPr>
      </w:pPr>
      <w:r w:rsidRPr="00E92851">
        <w:rPr>
          <w:rFonts w:ascii="Dubai" w:eastAsia="Times New Roman" w:hAnsi="Dubai" w:cs="Dubai"/>
          <w:sz w:val="24"/>
          <w:szCs w:val="24"/>
          <w:lang w:bidi="en-US"/>
        </w:rPr>
        <w:t xml:space="preserve">Following the emergence and disappearance of items. </w:t>
      </w:r>
    </w:p>
    <w:p w:rsidR="00FA5603" w:rsidRPr="009434F0" w:rsidRDefault="00FA5603" w:rsidP="00FA5603">
      <w:pPr>
        <w:spacing w:before="240" w:after="240"/>
        <w:jc w:val="both"/>
        <w:rPr>
          <w:rFonts w:ascii="Dubai" w:eastAsia="Times New Roman" w:hAnsi="Dubai" w:cs="Dubai"/>
          <w:b/>
          <w:bCs/>
          <w:color w:val="000000"/>
          <w:sz w:val="26"/>
          <w:szCs w:val="26"/>
          <w:rtl/>
        </w:rPr>
      </w:pPr>
      <w:r w:rsidRPr="009434F0">
        <w:rPr>
          <w:rFonts w:ascii="Dubai" w:eastAsia="Simplified Arabic" w:hAnsi="Dubai" w:cs="Dubai"/>
          <w:b/>
          <w:bCs/>
          <w:color w:val="808080"/>
          <w:sz w:val="26"/>
          <w:szCs w:val="26"/>
          <w:lang w:bidi="en-US"/>
        </w:rPr>
        <w:t>8.3 Dissemination of Results</w:t>
      </w:r>
      <w:r w:rsidRPr="009434F0">
        <w:rPr>
          <w:rFonts w:ascii="Dubai" w:hAnsi="Dubai" w:cs="Dubai"/>
          <w:b/>
          <w:bCs/>
          <w:color w:val="808080"/>
          <w:sz w:val="26"/>
          <w:szCs w:val="26"/>
          <w:lang w:bidi="ar-JO"/>
        </w:rPr>
        <w:t>:</w:t>
      </w:r>
    </w:p>
    <w:p w:rsidR="00FA5603" w:rsidRPr="00E92851" w:rsidRDefault="00FA5603" w:rsidP="00FA5603">
      <w:pPr>
        <w:spacing w:before="240" w:after="240"/>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The results will be Disseminate through the smart statistical system of DSC available as well as through a specialized bulletin that reviews the major findings of the survey, as well as a detailed analytical report for the final survey results that includes all the manufacturing industries sector activities. Those inputs are disseminated in several ways: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Electronically, on DSC’s websites.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DSC’s Smart System.</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Periodical press news that highlight the survey results.</w:t>
      </w:r>
    </w:p>
    <w:p w:rsidR="00FA5603" w:rsidRPr="009434F0" w:rsidRDefault="00FA5603" w:rsidP="00FA5603">
      <w:pPr>
        <w:spacing w:before="240" w:after="240"/>
        <w:jc w:val="both"/>
        <w:rPr>
          <w:rFonts w:ascii="Dubai" w:hAnsi="Dubai" w:cs="Dubai"/>
          <w:b/>
          <w:bCs/>
          <w:color w:val="FF0000"/>
          <w:sz w:val="28"/>
          <w:szCs w:val="28"/>
          <w:lang w:bidi="ar-AE"/>
        </w:rPr>
      </w:pPr>
      <w:r w:rsidRPr="009434F0">
        <w:rPr>
          <w:rFonts w:ascii="Dubai" w:eastAsia="Simplified Arabic" w:hAnsi="Dubai" w:cs="Dubai"/>
          <w:b/>
          <w:bCs/>
          <w:color w:val="FF0000"/>
          <w:sz w:val="28"/>
          <w:szCs w:val="28"/>
          <w:lang w:bidi="en-US"/>
        </w:rPr>
        <w:t>Ninth: Main Definitions</w:t>
      </w:r>
    </w:p>
    <w:tbl>
      <w:tblPr>
        <w:tblW w:w="0" w:type="auto"/>
        <w:tblLook w:val="04A0" w:firstRow="1" w:lastRow="0" w:firstColumn="1" w:lastColumn="0" w:noHBand="0" w:noVBand="1"/>
      </w:tblPr>
      <w:tblGrid>
        <w:gridCol w:w="2790"/>
        <w:gridCol w:w="6236"/>
      </w:tblGrid>
      <w:tr w:rsidR="00FA5603" w:rsidRPr="00CC0B8B" w:rsidTr="00B83F6E">
        <w:tc>
          <w:tcPr>
            <w:tcW w:w="2790" w:type="dxa"/>
          </w:tcPr>
          <w:p w:rsidR="00FA5603" w:rsidRPr="00CC0B8B" w:rsidRDefault="00FA5603" w:rsidP="00710C6B">
            <w:pPr>
              <w:rPr>
                <w:rFonts w:ascii="Dubai" w:hAnsi="Dubai" w:cs="Dubai"/>
                <w:b/>
                <w:bCs/>
                <w:color w:val="FF0000"/>
                <w:sz w:val="20"/>
                <w:szCs w:val="20"/>
                <w:lang w:bidi="ar-AE"/>
              </w:rPr>
            </w:pPr>
            <w:r w:rsidRPr="00CC0B8B">
              <w:rPr>
                <w:rFonts w:ascii="Dubai" w:hAnsi="Dubai" w:cs="Dubai"/>
                <w:b/>
                <w:bCs/>
                <w:sz w:val="20"/>
                <w:szCs w:val="20"/>
                <w:lang w:bidi="en-US"/>
              </w:rPr>
              <w:t>Data Collection establishment</w:t>
            </w:r>
          </w:p>
        </w:tc>
        <w:tc>
          <w:tcPr>
            <w:tcW w:w="6236" w:type="dxa"/>
          </w:tcPr>
          <w:p w:rsidR="00FA5603" w:rsidRPr="00E92851" w:rsidRDefault="00B83F6E" w:rsidP="00710C6B">
            <w:pPr>
              <w:jc w:val="both"/>
              <w:rPr>
                <w:rFonts w:ascii="Dubai" w:hAnsi="Dubai" w:cs="Dubai"/>
                <w:color w:val="FF0000"/>
                <w:sz w:val="20"/>
                <w:szCs w:val="20"/>
                <w:lang w:bidi="ar-AE"/>
              </w:rPr>
            </w:pPr>
            <w:r>
              <w:rPr>
                <w:rFonts w:ascii="Dubai" w:hAnsi="Dubai" w:cs="Dubai"/>
                <w:sz w:val="20"/>
                <w:szCs w:val="20"/>
                <w:lang w:bidi="en-US"/>
              </w:rPr>
              <w:t xml:space="preserve">Commodities </w:t>
            </w:r>
            <w:r w:rsidR="00FA5603" w:rsidRPr="00E92851">
              <w:rPr>
                <w:rFonts w:ascii="Dubai" w:hAnsi="Dubai" w:cs="Dubai"/>
                <w:sz w:val="20"/>
                <w:szCs w:val="20"/>
                <w:lang w:bidi="en-US"/>
              </w:rPr>
              <w:t xml:space="preserve">and </w:t>
            </w:r>
            <w:r w:rsidRPr="00E92851">
              <w:rPr>
                <w:rFonts w:ascii="Dubai" w:hAnsi="Dubai" w:cs="Dubai"/>
                <w:sz w:val="20"/>
                <w:szCs w:val="20"/>
                <w:lang w:bidi="en-US"/>
              </w:rPr>
              <w:t>services</w:t>
            </w:r>
            <w:r>
              <w:rPr>
                <w:rFonts w:ascii="Dubai" w:hAnsi="Dubai" w:cs="Dubai"/>
                <w:sz w:val="20"/>
                <w:szCs w:val="20"/>
                <w:lang w:bidi="en-US"/>
              </w:rPr>
              <w:t>, which</w:t>
            </w:r>
            <w:r w:rsidR="00FA5603" w:rsidRPr="00E92851">
              <w:rPr>
                <w:rFonts w:ascii="Dubai" w:hAnsi="Dubai" w:cs="Dubai"/>
                <w:sz w:val="20"/>
                <w:szCs w:val="20"/>
                <w:lang w:bidi="en-US"/>
              </w:rPr>
              <w:t xml:space="preserve"> are produced.</w:t>
            </w:r>
          </w:p>
        </w:tc>
      </w:tr>
      <w:tr w:rsidR="00FA5603" w:rsidRPr="00CC0B8B" w:rsidTr="00B83F6E">
        <w:tc>
          <w:tcPr>
            <w:tcW w:w="2790" w:type="dxa"/>
          </w:tcPr>
          <w:p w:rsidR="00FA5603" w:rsidRPr="00CC0B8B" w:rsidRDefault="00B83F6E" w:rsidP="00710C6B">
            <w:pPr>
              <w:jc w:val="both"/>
              <w:rPr>
                <w:rFonts w:ascii="Dubai" w:hAnsi="Dubai" w:cs="Dubai"/>
                <w:b/>
                <w:bCs/>
                <w:sz w:val="20"/>
                <w:szCs w:val="20"/>
                <w:lang w:bidi="en-US"/>
              </w:rPr>
            </w:pPr>
            <w:r>
              <w:rPr>
                <w:rFonts w:ascii="Dubai" w:hAnsi="Dubai" w:cs="Dubai"/>
                <w:b/>
                <w:bCs/>
                <w:sz w:val="20"/>
                <w:szCs w:val="20"/>
                <w:lang w:bidi="en-US"/>
              </w:rPr>
              <w:t>Price Index</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average proportional changes in the prices of a certain category of commodities and services between two time periods.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Laspeyres formula:</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mathematical equation (developed by Statistician Laspeyres) which calculates the index by using the price levels weighted by the base quantities (weights).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Producer Price: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producers' prices are defined as the prices received by the producer from the buyer for a unit of a commodity or service, from which the value-added tax is deducted, or any tax that are added to the buyer’s invoice, non-inclusive of any transport costs.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eastAsia="Times New Roman" w:hAnsi="Dubai" w:cs="Dubai"/>
                <w:b/>
                <w:bCs/>
                <w:sz w:val="20"/>
                <w:szCs w:val="20"/>
                <w:lang w:bidi="en-US"/>
              </w:rPr>
              <w:t>Manufacturing Industry:</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eastAsia="Simplified Arabic" w:hAnsi="Dubai" w:cs="Dubai"/>
                <w:sz w:val="20"/>
                <w:szCs w:val="20"/>
                <w:lang w:bidi="en-US"/>
              </w:rPr>
              <w:t xml:space="preserve">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w:t>
            </w:r>
            <w:r w:rsidRPr="00E92851">
              <w:rPr>
                <w:rFonts w:ascii="Dubai" w:eastAsia="Simplified Arabic" w:hAnsi="Dubai" w:cs="Dubai"/>
                <w:sz w:val="20"/>
                <w:szCs w:val="20"/>
                <w:lang w:bidi="en-US"/>
              </w:rPr>
              <w:lastRenderedPageBreak/>
              <w:t>manufacturing industry, but the repair of computers and personal</w:t>
            </w:r>
            <w:r w:rsidR="00E92851">
              <w:rPr>
                <w:rFonts w:ascii="Dubai" w:eastAsia="Simplified Arabic" w:hAnsi="Dubai" w:cs="Dubai"/>
                <w:sz w:val="20"/>
                <w:szCs w:val="20"/>
                <w:lang w:bidi="en-US"/>
              </w:rPr>
              <w:t xml:space="preserve"> and household commodities is not</w:t>
            </w:r>
            <w:r w:rsidRPr="00E92851">
              <w:rPr>
                <w:rFonts w:ascii="Dubai" w:eastAsia="Simplified Arabic" w:hAnsi="Dubai" w:cs="Dubai"/>
                <w:sz w:val="20"/>
                <w:szCs w:val="20"/>
                <w:lang w:bidi="en-US"/>
              </w:rPr>
              <w:t xml:space="preserve"> considered within the manufacturing industry.  Assembling parts resulted by manufacturing industries is considered a manufacturing industry.</w:t>
            </w:r>
          </w:p>
        </w:tc>
      </w:tr>
      <w:tr w:rsidR="00FA5603" w:rsidRPr="00CC0B8B" w:rsidTr="00B83F6E">
        <w:tc>
          <w:tcPr>
            <w:tcW w:w="2790" w:type="dxa"/>
          </w:tcPr>
          <w:p w:rsidR="00FA5603" w:rsidRPr="00CC0B8B" w:rsidRDefault="00FA5603" w:rsidP="00710C6B">
            <w:pPr>
              <w:jc w:val="both"/>
              <w:rPr>
                <w:rFonts w:ascii="Dubai" w:eastAsia="Times New Roman" w:hAnsi="Dubai" w:cs="Dubai"/>
                <w:b/>
                <w:bCs/>
                <w:sz w:val="20"/>
                <w:szCs w:val="20"/>
                <w:lang w:bidi="en-US"/>
              </w:rPr>
            </w:pPr>
            <w:r w:rsidRPr="00CC0B8B">
              <w:rPr>
                <w:rFonts w:ascii="Dubai" w:hAnsi="Dubai" w:cs="Dubai"/>
                <w:b/>
                <w:bCs/>
                <w:sz w:val="20"/>
                <w:szCs w:val="20"/>
                <w:lang w:bidi="en-US"/>
              </w:rPr>
              <w:lastRenderedPageBreak/>
              <w:t>Base Period:</w:t>
            </w:r>
          </w:p>
        </w:tc>
        <w:tc>
          <w:tcPr>
            <w:tcW w:w="6236" w:type="dxa"/>
          </w:tcPr>
          <w:p w:rsidR="00FA5603" w:rsidRPr="00E92851" w:rsidRDefault="00FA5603" w:rsidP="00710C6B">
            <w:pPr>
              <w:jc w:val="both"/>
              <w:rPr>
                <w:rFonts w:ascii="Dubai" w:eastAsia="Simplified Arabic" w:hAnsi="Dubai" w:cs="Dubai"/>
                <w:sz w:val="20"/>
                <w:szCs w:val="20"/>
                <w:lang w:bidi="en-US"/>
              </w:rPr>
            </w:pPr>
            <w:r w:rsidRPr="00E92851">
              <w:rPr>
                <w:rFonts w:ascii="Dubai" w:hAnsi="Dubai" w:cs="Dubai"/>
                <w:sz w:val="20"/>
                <w:szCs w:val="20"/>
                <w:lang w:bidi="en-US"/>
              </w:rPr>
              <w:t>The time period that is compared to the current period.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Weights: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Base Prices: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prices of commodity in a specific period of time to which the current prices are compared.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Commodities Frame: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category of commodities that are part of the producer’s prices system classified according to the International Standard Industrial Classification of All Economic Activities, Rev.4.</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International Standard Industrial Classification of All Economic Activities (ISIC)</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ISIC is the international reference classification of productive activities. Its main purpose is to provide a set of activity categories that can be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w:t>
            </w:r>
          </w:p>
        </w:tc>
      </w:tr>
    </w:tbl>
    <w:p w:rsidR="00FA5603" w:rsidRPr="009434F0" w:rsidRDefault="005D661E" w:rsidP="00FA5603">
      <w:pPr>
        <w:spacing w:before="240" w:after="240"/>
        <w:jc w:val="both"/>
        <w:rPr>
          <w:rFonts w:ascii="Dubai" w:eastAsia="Simplified Arabic" w:hAnsi="Dubai" w:cs="Dubai"/>
          <w:b/>
          <w:bCs/>
          <w:color w:val="FF0000"/>
          <w:sz w:val="28"/>
          <w:szCs w:val="28"/>
          <w:lang w:bidi="en-US"/>
        </w:rPr>
      </w:pPr>
      <w:r w:rsidRPr="003C179B">
        <w:rPr>
          <w:rFonts w:ascii="Dubai" w:hAnsi="Dubai" w:cs="Dubai"/>
          <w:b/>
          <w:bCs/>
          <w:color w:val="FF0000"/>
          <w:sz w:val="28"/>
          <w:szCs w:val="28"/>
          <w:lang w:bidi="ar-AE"/>
        </w:rPr>
        <w:t xml:space="preserve">Tenth: </w:t>
      </w:r>
      <w:r w:rsidR="00FA5603" w:rsidRPr="009434F0">
        <w:rPr>
          <w:rFonts w:ascii="Dubai" w:eastAsia="Simplified Arabic" w:hAnsi="Dubai" w:cs="Dubai"/>
          <w:b/>
          <w:bCs/>
          <w:color w:val="FF0000"/>
          <w:sz w:val="28"/>
          <w:szCs w:val="28"/>
          <w:lang w:bidi="en-US"/>
        </w:rPr>
        <w:t>Improvement Plans:</w:t>
      </w:r>
    </w:p>
    <w:p w:rsidR="00FA5603" w:rsidRPr="00E92851" w:rsidRDefault="00FA5603" w:rsidP="00FA5603">
      <w:pPr>
        <w:numPr>
          <w:ilvl w:val="0"/>
          <w:numId w:val="24"/>
        </w:numPr>
        <w:spacing w:before="240" w:after="240" w:line="240" w:lineRule="auto"/>
        <w:jc w:val="both"/>
        <w:rPr>
          <w:rFonts w:ascii="Dubai" w:eastAsia="Simplified Arabic" w:hAnsi="Dubai" w:cs="Dubai"/>
          <w:sz w:val="24"/>
          <w:szCs w:val="24"/>
          <w:lang w:bidi="en-US"/>
        </w:rPr>
      </w:pPr>
      <w:r w:rsidRPr="00E92851">
        <w:rPr>
          <w:rFonts w:ascii="Dubai" w:eastAsia="Simplified Arabic" w:hAnsi="Dubai" w:cs="Dubai"/>
          <w:sz w:val="24"/>
          <w:szCs w:val="24"/>
          <w:lang w:bidi="en-US"/>
        </w:rPr>
        <w:t>Updating the list of commodities and services in the industrial production basket.</w:t>
      </w:r>
    </w:p>
    <w:p w:rsidR="00FA5603" w:rsidRPr="00E92851" w:rsidRDefault="00FA5603" w:rsidP="00E92851">
      <w:pPr>
        <w:numPr>
          <w:ilvl w:val="0"/>
          <w:numId w:val="24"/>
        </w:numPr>
        <w:spacing w:before="240" w:after="240" w:line="240" w:lineRule="auto"/>
        <w:rPr>
          <w:rFonts w:ascii="Dubai" w:eastAsia="Simplified Arabic" w:hAnsi="Dubai" w:cs="Dubai"/>
          <w:sz w:val="24"/>
          <w:szCs w:val="24"/>
          <w:rtl/>
          <w:lang w:bidi="en-US"/>
        </w:rPr>
      </w:pPr>
      <w:r w:rsidRPr="00E92851">
        <w:rPr>
          <w:rFonts w:ascii="Dubai" w:eastAsia="Simplified Arabic" w:hAnsi="Dubai" w:cs="Dubai"/>
          <w:sz w:val="24"/>
          <w:szCs w:val="24"/>
          <w:lang w:bidi="en-US"/>
        </w:rPr>
        <w:t xml:space="preserve">Continuous update of the </w:t>
      </w:r>
      <w:r w:rsidR="00E92851" w:rsidRPr="00E92851">
        <w:rPr>
          <w:rFonts w:ascii="Dubai" w:eastAsia="Simplified Arabic" w:hAnsi="Dubai" w:cs="Dubai"/>
          <w:sz w:val="24"/>
          <w:szCs w:val="24"/>
          <w:lang w:bidi="en-US"/>
        </w:rPr>
        <w:t>internationally accredited</w:t>
      </w:r>
      <w:r w:rsidRPr="00E92851">
        <w:rPr>
          <w:rFonts w:ascii="Dubai" w:eastAsia="Simplified Arabic" w:hAnsi="Dubai" w:cs="Dubai"/>
          <w:sz w:val="24"/>
          <w:szCs w:val="24"/>
          <w:lang w:bidi="en-US"/>
        </w:rPr>
        <w:t xml:space="preserve"> methodologies and classifications.</w:t>
      </w:r>
    </w:p>
    <w:p w:rsidR="00082D55" w:rsidRDefault="00082D55"/>
    <w:p w:rsidR="003A2AEF" w:rsidRDefault="003A2AEF" w:rsidP="003A2AEF">
      <w:pPr>
        <w:spacing w:after="200" w:line="360" w:lineRule="auto"/>
        <w:rPr>
          <w:lang w:bidi="ar-AE"/>
        </w:rPr>
      </w:pPr>
    </w:p>
    <w:p w:rsidR="0093782D" w:rsidRPr="00757DCD" w:rsidRDefault="0093782D" w:rsidP="00757DCD">
      <w:pPr>
        <w:rPr>
          <w:b/>
          <w:bCs/>
          <w:lang w:bidi="ar-AE"/>
        </w:rPr>
      </w:pPr>
    </w:p>
    <w:sectPr w:rsidR="0093782D" w:rsidRPr="00757DCD"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B8" w:rsidRDefault="00E73BB8" w:rsidP="0093782D">
      <w:pPr>
        <w:spacing w:after="0" w:line="240" w:lineRule="auto"/>
      </w:pPr>
      <w:r>
        <w:separator/>
      </w:r>
    </w:p>
  </w:endnote>
  <w:endnote w:type="continuationSeparator" w:id="0">
    <w:p w:rsidR="00E73BB8" w:rsidRDefault="00E73BB8"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pPr>
      <w:pStyle w:val="Footer"/>
      <w:rPr>
        <w:noProof/>
      </w:rPr>
    </w:pPr>
  </w:p>
  <w:p w:rsidR="00F35B1C" w:rsidRDefault="00F35B1C" w:rsidP="009A0864">
    <w:pPr>
      <w:pStyle w:val="Footer"/>
      <w:rPr>
        <w:noProof/>
      </w:rPr>
    </w:pPr>
    <w:r>
      <w:tab/>
    </w:r>
  </w:p>
  <w:p w:rsidR="00F35B1C" w:rsidRDefault="00F35B1C" w:rsidP="009A0864">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5377BBF1" wp14:editId="3371F441">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5B1C" w:rsidRPr="00C0781E" w:rsidRDefault="00F35B1C" w:rsidP="00A2148D">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2148D" w:rsidRPr="00A2148D">
                            <w:rPr>
                              <w:rFonts w:ascii="Dubai" w:hAnsi="Dubai" w:cs="Dubai"/>
                              <w:color w:val="000000"/>
                              <w:sz w:val="16"/>
                              <w:szCs w:val="16"/>
                            </w:rPr>
                            <w:t>SD.CP.TP01 EN v2.0 2012-01</w:t>
                          </w:r>
                          <w:r w:rsidRPr="00C0781E">
                            <w:rPr>
                              <w:rFonts w:ascii="Dubai" w:hAnsi="Dubai" w:cs="Dubai"/>
                              <w:color w:val="000000"/>
                              <w:sz w:val="16"/>
                              <w:szCs w:val="16"/>
                            </w:rPr>
                            <w:t xml:space="preserve">: Ref. No </w:t>
                          </w:r>
                        </w:p>
                        <w:p w:rsidR="00F35B1C" w:rsidRPr="00C0781E" w:rsidRDefault="00F35B1C" w:rsidP="009A0864">
                          <w:pPr>
                            <w:rPr>
                              <w:rFonts w:ascii="Dubai" w:hAnsi="Dubai" w:cs="Dubai"/>
                              <w:color w:val="000000"/>
                              <w:sz w:val="16"/>
                              <w:szCs w:val="16"/>
                            </w:rPr>
                          </w:pP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7BBF1"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F35B1C" w:rsidRPr="00C0781E" w:rsidRDefault="00F35B1C" w:rsidP="00A2148D">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2148D" w:rsidRPr="00A2148D">
                      <w:rPr>
                        <w:rFonts w:ascii="Dubai" w:hAnsi="Dubai" w:cs="Dubai"/>
                        <w:color w:val="000000"/>
                        <w:sz w:val="16"/>
                        <w:szCs w:val="16"/>
                      </w:rPr>
                      <w:t>SD.CP.TP01 EN v2.0 2012-01</w:t>
                    </w:r>
                    <w:r w:rsidRPr="00C0781E">
                      <w:rPr>
                        <w:rFonts w:ascii="Dubai" w:hAnsi="Dubai" w:cs="Dubai"/>
                        <w:color w:val="000000"/>
                        <w:sz w:val="16"/>
                        <w:szCs w:val="16"/>
                      </w:rPr>
                      <w:t xml:space="preserve">: Ref. No </w:t>
                    </w:r>
                  </w:p>
                  <w:p w:rsidR="00F35B1C" w:rsidRPr="00C0781E" w:rsidRDefault="00F35B1C" w:rsidP="009A0864">
                    <w:pPr>
                      <w:rPr>
                        <w:rFonts w:ascii="Dubai" w:hAnsi="Dubai" w:cs="Dubai"/>
                        <w:color w:val="000000"/>
                        <w:sz w:val="16"/>
                        <w:szCs w:val="16"/>
                      </w:rPr>
                    </w:pPr>
                  </w:p>
                  <w:p w:rsidR="00F35B1C" w:rsidRDefault="00F35B1C" w:rsidP="009A0864"/>
                </w:txbxContent>
              </v:textbox>
              <w10:wrap anchorx="page"/>
            </v:shape>
          </w:pict>
        </mc:Fallback>
      </mc:AlternateContent>
    </w:r>
    <w:r>
      <w:rPr>
        <w:noProof/>
      </w:rPr>
      <w:drawing>
        <wp:anchor distT="0" distB="0" distL="114300" distR="114300" simplePos="0" relativeHeight="251665408" behindDoc="1" locked="0" layoutInCell="1" allowOverlap="1" wp14:anchorId="35B42413" wp14:editId="5AD8CB29">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F35B1C" w:rsidRPr="00082D55" w:rsidRDefault="00F35B1C" w:rsidP="009A0864">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2148D">
      <w:rPr>
        <w:noProof/>
        <w:color w:val="FFFFFF" w:themeColor="background1"/>
      </w:rPr>
      <w:t>5</w:t>
    </w:r>
    <w:r w:rsidRPr="00082D55">
      <w:rPr>
        <w:noProof/>
        <w:color w:val="FFFFFF" w:themeColor="background1"/>
      </w:rPr>
      <w:fldChar w:fldCharType="end"/>
    </w:r>
    <w:r>
      <w:rPr>
        <w:noProof/>
        <w:color w:val="FFFFFF" w:themeColor="background1"/>
      </w:rPr>
      <w:tab/>
    </w:r>
  </w:p>
  <w:p w:rsidR="00F35B1C" w:rsidRDefault="00F35B1C" w:rsidP="009A0864">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9F6D111" wp14:editId="1CBF459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35B1C" w:rsidRPr="00C0781E" w:rsidRDefault="00F35B1C"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35B1C" w:rsidRPr="00C0781E" w:rsidRDefault="00F35B1C"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D111"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A0864" w:rsidRPr="00C0781E" w:rsidRDefault="009A0864"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A0864" w:rsidRPr="00C0781E" w:rsidRDefault="009A0864"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A0864" w:rsidRDefault="009A0864" w:rsidP="009A0864"/>
                </w:txbxContent>
              </v:textbox>
              <w10:wrap anchorx="margin"/>
            </v:shape>
          </w:pict>
        </mc:Fallback>
      </mc:AlternateContent>
    </w:r>
  </w:p>
  <w:p w:rsidR="00F35B1C" w:rsidRDefault="00F35B1C" w:rsidP="009A0864">
    <w:pPr>
      <w:pStyle w:val="Footer"/>
      <w:rPr>
        <w:noProof/>
      </w:rPr>
    </w:pPr>
  </w:p>
  <w:p w:rsidR="00F35B1C" w:rsidRDefault="00F3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B8" w:rsidRDefault="00E73BB8" w:rsidP="0093782D">
      <w:pPr>
        <w:spacing w:after="0" w:line="240" w:lineRule="auto"/>
      </w:pPr>
      <w:r>
        <w:separator/>
      </w:r>
    </w:p>
  </w:footnote>
  <w:footnote w:type="continuationSeparator" w:id="0">
    <w:p w:rsidR="00E73BB8" w:rsidRDefault="00E73BB8"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F35B1C" w:rsidRDefault="00F35B1C" w:rsidP="00796B9E">
    <w:pPr>
      <w:pStyle w:val="Header"/>
      <w:tabs>
        <w:tab w:val="clear" w:pos="4680"/>
        <w:tab w:val="clear" w:pos="9360"/>
        <w:tab w:val="left" w:pos="6765"/>
      </w:tabs>
      <w:jc w:val="center"/>
      <w:rPr>
        <w:noProof/>
      </w:rPr>
    </w:pPr>
  </w:p>
  <w:p w:rsidR="00F35B1C" w:rsidRDefault="00F35B1C"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7DB"/>
    <w:multiLevelType w:val="hybridMultilevel"/>
    <w:tmpl w:val="48CC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5DF2"/>
    <w:multiLevelType w:val="hybridMultilevel"/>
    <w:tmpl w:val="CA9678E2"/>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84B11"/>
    <w:multiLevelType w:val="hybridMultilevel"/>
    <w:tmpl w:val="3FF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6" w15:restartNumberingAfterBreak="0">
    <w:nsid w:val="0EC42877"/>
    <w:multiLevelType w:val="hybridMultilevel"/>
    <w:tmpl w:val="515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17A1"/>
    <w:multiLevelType w:val="hybridMultilevel"/>
    <w:tmpl w:val="78164A9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441E3C"/>
    <w:multiLevelType w:val="hybridMultilevel"/>
    <w:tmpl w:val="4C72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F21A0"/>
    <w:multiLevelType w:val="hybridMultilevel"/>
    <w:tmpl w:val="5B4E291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4" w15:restartNumberingAfterBreak="0">
    <w:nsid w:val="465448A7"/>
    <w:multiLevelType w:val="hybridMultilevel"/>
    <w:tmpl w:val="FF06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067"/>
    <w:multiLevelType w:val="hybridMultilevel"/>
    <w:tmpl w:val="570CC62A"/>
    <w:lvl w:ilvl="0" w:tplc="F2121E58">
      <w:start w:val="1"/>
      <w:numFmt w:val="decimal"/>
      <w:lvlText w:val="%1."/>
      <w:lvlJc w:val="left"/>
      <w:pPr>
        <w:ind w:left="1170" w:hanging="360"/>
      </w:pPr>
      <w:rPr>
        <w:rFonts w:ascii="Simplified Arabic" w:hAnsi="Simplified Arabic" w:cs="Simplified Arabic" w:hint="default"/>
        <w:color w:val="FF000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E7C3B"/>
    <w:multiLevelType w:val="hybridMultilevel"/>
    <w:tmpl w:val="4AC24726"/>
    <w:lvl w:ilvl="0" w:tplc="04090001">
      <w:start w:val="1"/>
      <w:numFmt w:val="bullet"/>
      <w:lvlText w:val=""/>
      <w:lvlJc w:val="left"/>
      <w:pPr>
        <w:ind w:left="720" w:hanging="360"/>
      </w:pPr>
      <w:rPr>
        <w:rFonts w:ascii="Symbol" w:hAnsi="Symbol" w:hint="default"/>
      </w:rPr>
    </w:lvl>
    <w:lvl w:ilvl="1" w:tplc="34BC7B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C2AE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134"/>
    <w:multiLevelType w:val="hybridMultilevel"/>
    <w:tmpl w:val="472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F2496"/>
    <w:multiLevelType w:val="hybridMultilevel"/>
    <w:tmpl w:val="460C89B6"/>
    <w:lvl w:ilvl="0" w:tplc="80EEA4AA">
      <w:start w:val="1"/>
      <w:numFmt w:val="decimal"/>
      <w:lvlText w:val="%1."/>
      <w:lvlJc w:val="left"/>
      <w:pPr>
        <w:ind w:left="720" w:hanging="360"/>
      </w:pPr>
      <w:rPr>
        <w:rFonts w:hint="default"/>
        <w:b/>
        <w:bCs/>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A54A5"/>
    <w:multiLevelType w:val="hybridMultilevel"/>
    <w:tmpl w:val="FECA3176"/>
    <w:lvl w:ilvl="0" w:tplc="34BC7B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EB55D7"/>
    <w:multiLevelType w:val="hybridMultilevel"/>
    <w:tmpl w:val="B7C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4D1A"/>
    <w:multiLevelType w:val="hybridMultilevel"/>
    <w:tmpl w:val="3D20791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E60B7"/>
    <w:multiLevelType w:val="hybridMultilevel"/>
    <w:tmpl w:val="2F0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5424"/>
    <w:multiLevelType w:val="hybridMultilevel"/>
    <w:tmpl w:val="85628976"/>
    <w:lvl w:ilvl="0" w:tplc="526C5958">
      <w:start w:val="1"/>
      <w:numFmt w:val="decimal"/>
      <w:lvlText w:val="%1."/>
      <w:lvlJc w:val="left"/>
      <w:pPr>
        <w:ind w:left="1800" w:hanging="360"/>
      </w:pPr>
      <w:rPr>
        <w:rFonts w:ascii="Simplified Arabic" w:hAnsi="Simplified Arabic" w:cs="Simplified Arabic" w:hint="default"/>
        <w:b w:val="0"/>
        <w:bCs w:val="0"/>
        <w:color w:val="auto"/>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3B7CF9"/>
    <w:multiLevelType w:val="hybridMultilevel"/>
    <w:tmpl w:val="13F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0"/>
  </w:num>
  <w:num w:numId="4">
    <w:abstractNumId w:val="4"/>
  </w:num>
  <w:num w:numId="5">
    <w:abstractNumId w:val="2"/>
  </w:num>
  <w:num w:numId="6">
    <w:abstractNumId w:val="17"/>
  </w:num>
  <w:num w:numId="7">
    <w:abstractNumId w:val="5"/>
  </w:num>
  <w:num w:numId="8">
    <w:abstractNumId w:val="13"/>
  </w:num>
  <w:num w:numId="9">
    <w:abstractNumId w:val="22"/>
  </w:num>
  <w:num w:numId="10">
    <w:abstractNumId w:val="16"/>
  </w:num>
  <w:num w:numId="11">
    <w:abstractNumId w:val="30"/>
  </w:num>
  <w:num w:numId="12">
    <w:abstractNumId w:val="0"/>
  </w:num>
  <w:num w:numId="13">
    <w:abstractNumId w:val="26"/>
  </w:num>
  <w:num w:numId="14">
    <w:abstractNumId w:val="3"/>
  </w:num>
  <w:num w:numId="15">
    <w:abstractNumId w:val="6"/>
  </w:num>
  <w:num w:numId="16">
    <w:abstractNumId w:val="23"/>
  </w:num>
  <w:num w:numId="17">
    <w:abstractNumId w:val="18"/>
  </w:num>
  <w:num w:numId="18">
    <w:abstractNumId w:val="25"/>
  </w:num>
  <w:num w:numId="19">
    <w:abstractNumId w:val="11"/>
  </w:num>
  <w:num w:numId="20">
    <w:abstractNumId w:val="28"/>
  </w:num>
  <w:num w:numId="21">
    <w:abstractNumId w:val="7"/>
  </w:num>
  <w:num w:numId="22">
    <w:abstractNumId w:val="27"/>
  </w:num>
  <w:num w:numId="23">
    <w:abstractNumId w:val="14"/>
  </w:num>
  <w:num w:numId="24">
    <w:abstractNumId w:val="1"/>
  </w:num>
  <w:num w:numId="25">
    <w:abstractNumId w:val="15"/>
  </w:num>
  <w:num w:numId="26">
    <w:abstractNumId w:val="8"/>
  </w:num>
  <w:num w:numId="27">
    <w:abstractNumId w:val="21"/>
  </w:num>
  <w:num w:numId="28">
    <w:abstractNumId w:val="12"/>
  </w:num>
  <w:num w:numId="29">
    <w:abstractNumId w:val="19"/>
  </w:num>
  <w:num w:numId="30">
    <w:abstractNumId w:val="29"/>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5E9"/>
    <w:rsid w:val="000103A5"/>
    <w:rsid w:val="000401E8"/>
    <w:rsid w:val="00061AA9"/>
    <w:rsid w:val="00067969"/>
    <w:rsid w:val="00081097"/>
    <w:rsid w:val="00082D55"/>
    <w:rsid w:val="000B1C0C"/>
    <w:rsid w:val="000E0FFF"/>
    <w:rsid w:val="000E5366"/>
    <w:rsid w:val="0015656C"/>
    <w:rsid w:val="001A642E"/>
    <w:rsid w:val="001E3F9E"/>
    <w:rsid w:val="001F386D"/>
    <w:rsid w:val="00204FB2"/>
    <w:rsid w:val="00235234"/>
    <w:rsid w:val="00244A25"/>
    <w:rsid w:val="002959B0"/>
    <w:rsid w:val="002C2D87"/>
    <w:rsid w:val="002C37A7"/>
    <w:rsid w:val="002D1652"/>
    <w:rsid w:val="002D55D6"/>
    <w:rsid w:val="00323B6E"/>
    <w:rsid w:val="003271FC"/>
    <w:rsid w:val="003719C5"/>
    <w:rsid w:val="00386888"/>
    <w:rsid w:val="003A2AEF"/>
    <w:rsid w:val="003D0158"/>
    <w:rsid w:val="0043506E"/>
    <w:rsid w:val="00437CE6"/>
    <w:rsid w:val="004420CB"/>
    <w:rsid w:val="00471155"/>
    <w:rsid w:val="00514E3C"/>
    <w:rsid w:val="00557237"/>
    <w:rsid w:val="00573B7A"/>
    <w:rsid w:val="00591607"/>
    <w:rsid w:val="005B3BF6"/>
    <w:rsid w:val="005D661E"/>
    <w:rsid w:val="005F5A5F"/>
    <w:rsid w:val="006320B0"/>
    <w:rsid w:val="00652981"/>
    <w:rsid w:val="006D020E"/>
    <w:rsid w:val="006E39EF"/>
    <w:rsid w:val="006F2726"/>
    <w:rsid w:val="00710C6B"/>
    <w:rsid w:val="00757DCD"/>
    <w:rsid w:val="0076335A"/>
    <w:rsid w:val="00771135"/>
    <w:rsid w:val="00796B9E"/>
    <w:rsid w:val="007F089D"/>
    <w:rsid w:val="007F2693"/>
    <w:rsid w:val="00810A10"/>
    <w:rsid w:val="0081644D"/>
    <w:rsid w:val="00830503"/>
    <w:rsid w:val="00840D18"/>
    <w:rsid w:val="008C14CE"/>
    <w:rsid w:val="009042D9"/>
    <w:rsid w:val="0093444A"/>
    <w:rsid w:val="0093782D"/>
    <w:rsid w:val="00947858"/>
    <w:rsid w:val="00951EFC"/>
    <w:rsid w:val="00987517"/>
    <w:rsid w:val="009A0864"/>
    <w:rsid w:val="009C0BDD"/>
    <w:rsid w:val="00A003DE"/>
    <w:rsid w:val="00A017F6"/>
    <w:rsid w:val="00A03E31"/>
    <w:rsid w:val="00A10B8B"/>
    <w:rsid w:val="00A2148D"/>
    <w:rsid w:val="00A334B8"/>
    <w:rsid w:val="00A41A17"/>
    <w:rsid w:val="00A745BC"/>
    <w:rsid w:val="00AA4AAE"/>
    <w:rsid w:val="00AE7FA7"/>
    <w:rsid w:val="00AF13D2"/>
    <w:rsid w:val="00B6242D"/>
    <w:rsid w:val="00B83F6E"/>
    <w:rsid w:val="00C160C5"/>
    <w:rsid w:val="00C17FE7"/>
    <w:rsid w:val="00C34AB8"/>
    <w:rsid w:val="00C85482"/>
    <w:rsid w:val="00CC6E54"/>
    <w:rsid w:val="00CE040B"/>
    <w:rsid w:val="00D84DE0"/>
    <w:rsid w:val="00DB53FF"/>
    <w:rsid w:val="00E15ACE"/>
    <w:rsid w:val="00E44AE4"/>
    <w:rsid w:val="00E50DE0"/>
    <w:rsid w:val="00E67EA1"/>
    <w:rsid w:val="00E73BB8"/>
    <w:rsid w:val="00E75AC5"/>
    <w:rsid w:val="00E75AF8"/>
    <w:rsid w:val="00E92851"/>
    <w:rsid w:val="00F26E1D"/>
    <w:rsid w:val="00F346F6"/>
    <w:rsid w:val="00F35B1C"/>
    <w:rsid w:val="00F43BB5"/>
    <w:rsid w:val="00F6430F"/>
    <w:rsid w:val="00F870BE"/>
    <w:rsid w:val="00FA5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FA5603"/>
    <w:pPr>
      <w:spacing w:after="120"/>
    </w:pPr>
  </w:style>
  <w:style w:type="character" w:customStyle="1" w:styleId="BodyTextChar">
    <w:name w:val="Body Text Char"/>
    <w:basedOn w:val="DefaultParagraphFont"/>
    <w:link w:val="BodyText"/>
    <w:uiPriority w:val="99"/>
    <w:semiHidden/>
    <w:rsid w:val="00F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2013-04-03T20:00:00+00:00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4E71-686B-42C1-9393-6C410464DAB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B32C01C1-49C8-472B-95D9-0B4C23D66242}">
  <ds:schemaRefs>
    <ds:schemaRef ds:uri="http://schemas.microsoft.com/sharepoint/v3/contenttype/forms"/>
  </ds:schemaRefs>
</ds:datastoreItem>
</file>

<file path=customXml/itemProps3.xml><?xml version="1.0" encoding="utf-8"?>
<ds:datastoreItem xmlns:ds="http://schemas.openxmlformats.org/officeDocument/2006/customXml" ds:itemID="{E04E841E-0602-493D-993E-A2D4DDD9C7CE}"/>
</file>

<file path=customXml/itemProps4.xml><?xml version="1.0" encoding="utf-8"?>
<ds:datastoreItem xmlns:ds="http://schemas.openxmlformats.org/officeDocument/2006/customXml" ds:itemID="{A03DFE81-5C12-49C5-8985-021E5575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Producers Prices Index Methodology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Prices Index Methodology</dc:title>
  <dc:subject/>
  <dc:creator>Minas Abdulrahman Bin Dakhan</dc:creator>
  <cp:keywords/>
  <dc:description/>
  <cp:lastModifiedBy>Farah Noman Aljaghoub</cp:lastModifiedBy>
  <cp:revision>4</cp:revision>
  <cp:lastPrinted>2018-05-07T06:37:00Z</cp:lastPrinted>
  <dcterms:created xsi:type="dcterms:W3CDTF">2019-10-16T07:00:00Z</dcterms:created>
  <dcterms:modified xsi:type="dcterms:W3CDTF">2019-10-20T05:06:00Z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